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1C1" w:rsidRDefault="00FB61C1" w:rsidP="004A3331">
      <w:pPr>
        <w:spacing w:before="100" w:beforeAutospacing="1" w:after="100" w:afterAutospacing="1" w:line="360" w:lineRule="auto"/>
        <w:jc w:val="center"/>
        <w:rPr>
          <w:rFonts w:ascii="Times New Roman" w:eastAsia="Times New Roman" w:hAnsi="Times New Roman" w:cs="Times New Roman"/>
          <w:b/>
          <w:sz w:val="28"/>
          <w:szCs w:val="28"/>
          <w:lang w:eastAsia="ru-RU"/>
        </w:rPr>
      </w:pPr>
      <w:r w:rsidRPr="00FB61C1">
        <w:rPr>
          <w:rFonts w:ascii="Times New Roman" w:eastAsia="Times New Roman" w:hAnsi="Times New Roman" w:cs="Times New Roman"/>
          <w:b/>
          <w:sz w:val="28"/>
          <w:szCs w:val="28"/>
          <w:lang w:eastAsia="ru-RU"/>
        </w:rPr>
        <w:t>Техноло</w:t>
      </w:r>
      <w:r>
        <w:rPr>
          <w:rFonts w:ascii="Times New Roman" w:eastAsia="Times New Roman" w:hAnsi="Times New Roman" w:cs="Times New Roman"/>
          <w:b/>
          <w:sz w:val="28"/>
          <w:szCs w:val="28"/>
          <w:lang w:eastAsia="ru-RU"/>
        </w:rPr>
        <w:t>гия уровневой дифференциации</w:t>
      </w:r>
    </w:p>
    <w:p w:rsidR="00E52232" w:rsidRDefault="00E52232" w:rsidP="00E52232">
      <w:pPr>
        <w:spacing w:before="100" w:beforeAutospacing="1" w:after="100" w:afterAutospacing="1"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Выступление, </w:t>
      </w:r>
    </w:p>
    <w:p w:rsidR="00E52232" w:rsidRDefault="00E52232" w:rsidP="00E52232">
      <w:pPr>
        <w:spacing w:before="100" w:beforeAutospacing="1" w:after="100" w:afterAutospacing="1"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Фоминых Н.Г., </w:t>
      </w:r>
    </w:p>
    <w:p w:rsidR="00E52232" w:rsidRPr="00E52232" w:rsidRDefault="00E52232" w:rsidP="00E52232">
      <w:pPr>
        <w:spacing w:before="100" w:beforeAutospacing="1" w:after="100" w:afterAutospacing="1" w:line="36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11.12.2013г.</w:t>
      </w:r>
    </w:p>
    <w:p w:rsidR="00FB61C1" w:rsidRDefault="00FB61C1" w:rsidP="004A333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FB61C1">
        <w:rPr>
          <w:rFonts w:ascii="Times New Roman" w:eastAsia="Times New Roman" w:hAnsi="Times New Roman" w:cs="Times New Roman"/>
          <w:sz w:val="28"/>
          <w:szCs w:val="28"/>
          <w:lang w:eastAsia="ru-RU"/>
        </w:rPr>
        <w:t>    Современные концепции начального образования исходят из приоритета цели  воспитания и развития личности младшего школьника на основе фор</w:t>
      </w:r>
      <w:r>
        <w:rPr>
          <w:rFonts w:ascii="Times New Roman" w:eastAsia="Times New Roman" w:hAnsi="Times New Roman" w:cs="Times New Roman"/>
          <w:sz w:val="28"/>
          <w:szCs w:val="28"/>
          <w:lang w:eastAsia="ru-RU"/>
        </w:rPr>
        <w:t xml:space="preserve">мирования учебной деятельности. </w:t>
      </w:r>
      <w:r w:rsidRPr="00FB61C1">
        <w:rPr>
          <w:rFonts w:ascii="Times New Roman" w:eastAsia="Times New Roman" w:hAnsi="Times New Roman" w:cs="Times New Roman"/>
          <w:sz w:val="28"/>
          <w:szCs w:val="28"/>
          <w:lang w:eastAsia="ru-RU"/>
        </w:rPr>
        <w:t>Необходимо создать такие условия, чтобы каждый ученик м</w:t>
      </w:r>
      <w:r>
        <w:rPr>
          <w:rFonts w:ascii="Times New Roman" w:eastAsia="Times New Roman" w:hAnsi="Times New Roman" w:cs="Times New Roman"/>
          <w:sz w:val="28"/>
          <w:szCs w:val="28"/>
          <w:lang w:eastAsia="ru-RU"/>
        </w:rPr>
        <w:t xml:space="preserve">ог полностью реализовать себя, </w:t>
      </w:r>
      <w:r w:rsidRPr="00FB61C1">
        <w:rPr>
          <w:rFonts w:ascii="Times New Roman" w:eastAsia="Times New Roman" w:hAnsi="Times New Roman" w:cs="Times New Roman"/>
          <w:sz w:val="28"/>
          <w:szCs w:val="28"/>
          <w:lang w:eastAsia="ru-RU"/>
        </w:rPr>
        <w:t xml:space="preserve">свои индивидуальные особенности, стал подлинным субъектом учения, желающим и умеющим учиться. Любой класс состоит из учеников с неодинаковым развитием и степенью подготовленности, разным отношением к учению и разными интересами. Зачастую учитель вынужден вести обучение применительно к среднему уровню развития и </w:t>
      </w:r>
      <w:proofErr w:type="spellStart"/>
      <w:r w:rsidRPr="00FB61C1">
        <w:rPr>
          <w:rFonts w:ascii="Times New Roman" w:eastAsia="Times New Roman" w:hAnsi="Times New Roman" w:cs="Times New Roman"/>
          <w:sz w:val="28"/>
          <w:szCs w:val="28"/>
          <w:lang w:eastAsia="ru-RU"/>
        </w:rPr>
        <w:t>обученности</w:t>
      </w:r>
      <w:proofErr w:type="spellEnd"/>
      <w:r w:rsidRPr="00FB61C1">
        <w:rPr>
          <w:rFonts w:ascii="Times New Roman" w:eastAsia="Times New Roman" w:hAnsi="Times New Roman" w:cs="Times New Roman"/>
          <w:sz w:val="28"/>
          <w:szCs w:val="28"/>
          <w:lang w:eastAsia="ru-RU"/>
        </w:rPr>
        <w:t xml:space="preserve"> детей. Это неизбежно приводит к тому, что «сильные»</w:t>
      </w:r>
      <w:r>
        <w:rPr>
          <w:rFonts w:ascii="Times New Roman" w:eastAsia="Times New Roman" w:hAnsi="Times New Roman" w:cs="Times New Roman"/>
          <w:sz w:val="28"/>
          <w:szCs w:val="28"/>
          <w:lang w:eastAsia="ru-RU"/>
        </w:rPr>
        <w:t xml:space="preserve"> </w:t>
      </w:r>
      <w:r w:rsidRPr="00FB61C1">
        <w:rPr>
          <w:rFonts w:ascii="Times New Roman" w:eastAsia="Times New Roman" w:hAnsi="Times New Roman" w:cs="Times New Roman"/>
          <w:sz w:val="28"/>
          <w:szCs w:val="28"/>
          <w:lang w:eastAsia="ru-RU"/>
        </w:rPr>
        <w:t>ученики искусственно сдерживаются в своем развитии, теряют интерес к учению, а «слабые»</w:t>
      </w:r>
      <w:r>
        <w:rPr>
          <w:rFonts w:ascii="Times New Roman" w:eastAsia="Times New Roman" w:hAnsi="Times New Roman" w:cs="Times New Roman"/>
          <w:sz w:val="28"/>
          <w:szCs w:val="28"/>
          <w:lang w:eastAsia="ru-RU"/>
        </w:rPr>
        <w:t xml:space="preserve"> </w:t>
      </w:r>
      <w:r w:rsidRPr="00FB61C1">
        <w:rPr>
          <w:rFonts w:ascii="Times New Roman" w:eastAsia="Times New Roman" w:hAnsi="Times New Roman" w:cs="Times New Roman"/>
          <w:sz w:val="28"/>
          <w:szCs w:val="28"/>
          <w:lang w:eastAsia="ru-RU"/>
        </w:rPr>
        <w:t xml:space="preserve">обречены на хроническое отставание. Те, кто относится </w:t>
      </w:r>
      <w:proofErr w:type="gramStart"/>
      <w:r w:rsidRPr="00FB61C1">
        <w:rPr>
          <w:rFonts w:ascii="Times New Roman" w:eastAsia="Times New Roman" w:hAnsi="Times New Roman" w:cs="Times New Roman"/>
          <w:sz w:val="28"/>
          <w:szCs w:val="28"/>
          <w:lang w:eastAsia="ru-RU"/>
        </w:rPr>
        <w:t>к</w:t>
      </w:r>
      <w:proofErr w:type="gramEnd"/>
      <w:r w:rsidRPr="00FB61C1">
        <w:rPr>
          <w:rFonts w:ascii="Times New Roman" w:eastAsia="Times New Roman" w:hAnsi="Times New Roman" w:cs="Times New Roman"/>
          <w:sz w:val="28"/>
          <w:szCs w:val="28"/>
          <w:lang w:eastAsia="ru-RU"/>
        </w:rPr>
        <w:t xml:space="preserve"> </w:t>
      </w:r>
      <w:proofErr w:type="gramStart"/>
      <w:r w:rsidRPr="00FB61C1">
        <w:rPr>
          <w:rFonts w:ascii="Times New Roman" w:eastAsia="Times New Roman" w:hAnsi="Times New Roman" w:cs="Times New Roman"/>
          <w:sz w:val="28"/>
          <w:szCs w:val="28"/>
          <w:lang w:eastAsia="ru-RU"/>
        </w:rPr>
        <w:t>средним</w:t>
      </w:r>
      <w:proofErr w:type="gramEnd"/>
      <w:r w:rsidRPr="00FB61C1">
        <w:rPr>
          <w:rFonts w:ascii="Times New Roman" w:eastAsia="Times New Roman" w:hAnsi="Times New Roman" w:cs="Times New Roman"/>
          <w:sz w:val="28"/>
          <w:szCs w:val="28"/>
          <w:lang w:eastAsia="ru-RU"/>
        </w:rPr>
        <w:t xml:space="preserve">, тоже очень разные, с разными интересами и склонностями, с разными особенностями восприятия, мышления, памяти. Поэтому, нужно, чтобы каждый ученик работал </w:t>
      </w:r>
      <w:proofErr w:type="gramStart"/>
      <w:r w:rsidRPr="00FB61C1">
        <w:rPr>
          <w:rFonts w:ascii="Times New Roman" w:eastAsia="Times New Roman" w:hAnsi="Times New Roman" w:cs="Times New Roman"/>
          <w:sz w:val="28"/>
          <w:szCs w:val="28"/>
          <w:lang w:eastAsia="ru-RU"/>
        </w:rPr>
        <w:t>в полную меру</w:t>
      </w:r>
      <w:proofErr w:type="gramEnd"/>
      <w:r w:rsidRPr="00FB61C1">
        <w:rPr>
          <w:rFonts w:ascii="Times New Roman" w:eastAsia="Times New Roman" w:hAnsi="Times New Roman" w:cs="Times New Roman"/>
          <w:sz w:val="28"/>
          <w:szCs w:val="28"/>
          <w:lang w:eastAsia="ru-RU"/>
        </w:rPr>
        <w:t xml:space="preserve"> своих сил, чувствовал уверенность в себе, ощущал радость учебного труда, сознательно и прочно усваивал программный материал, продвигался в развитии. Для этого учебный процесс необходимо строить на основе принципа индивидуального подхода.</w:t>
      </w:r>
    </w:p>
    <w:p w:rsidR="00FB61C1" w:rsidRDefault="00FB61C1" w:rsidP="004A3331">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Одним из путей индивидуального подхода является технология дифференцированного обучения. </w:t>
      </w:r>
    </w:p>
    <w:p w:rsidR="00CD6580" w:rsidRDefault="00FB61C1" w:rsidP="004A3331">
      <w:pPr>
        <w:spacing w:before="100" w:beforeAutospacing="1" w:after="100" w:afterAutospacing="1" w:line="360" w:lineRule="auto"/>
        <w:jc w:val="both"/>
        <w:rPr>
          <w:sz w:val="28"/>
          <w:szCs w:val="28"/>
        </w:rPr>
      </w:pPr>
      <w:r w:rsidRPr="00976B85">
        <w:rPr>
          <w:rFonts w:ascii="Times New Roman" w:hAnsi="Times New Roman" w:cs="Times New Roman"/>
          <w:sz w:val="28"/>
          <w:szCs w:val="28"/>
          <w:u w:val="single"/>
        </w:rPr>
        <w:t>Основная цель</w:t>
      </w:r>
      <w:r w:rsidRPr="00FB61C1">
        <w:rPr>
          <w:rFonts w:ascii="Times New Roman" w:hAnsi="Times New Roman" w:cs="Times New Roman"/>
          <w:sz w:val="28"/>
          <w:szCs w:val="28"/>
        </w:rPr>
        <w:t xml:space="preserve"> использования </w:t>
      </w:r>
      <w:r w:rsidRPr="00FB61C1">
        <w:rPr>
          <w:rFonts w:ascii="Times New Roman" w:hAnsi="Times New Roman" w:cs="Times New Roman"/>
          <w:b/>
          <w:bCs/>
          <w:sz w:val="28"/>
          <w:szCs w:val="28"/>
        </w:rPr>
        <w:t xml:space="preserve">технологии уровневой дифференциации </w:t>
      </w:r>
      <w:r w:rsidRPr="00FB61C1">
        <w:rPr>
          <w:rFonts w:ascii="Times New Roman" w:hAnsi="Times New Roman" w:cs="Times New Roman"/>
          <w:sz w:val="28"/>
          <w:szCs w:val="28"/>
        </w:rPr>
        <w:t xml:space="preserve">– обучение каждого на уровне его возможностей и способностей, что дает каждому учащемуся возможность получить максимальные по его </w:t>
      </w:r>
      <w:r w:rsidRPr="00FB61C1">
        <w:rPr>
          <w:rFonts w:ascii="Times New Roman" w:hAnsi="Times New Roman" w:cs="Times New Roman"/>
          <w:sz w:val="28"/>
          <w:szCs w:val="28"/>
        </w:rPr>
        <w:lastRenderedPageBreak/>
        <w:t>способностям знания и реализовать свой личностный потенциал. Данная технология позволяет сделать учебный процесс более эффективным</w:t>
      </w:r>
      <w:r w:rsidRPr="00FB61C1">
        <w:rPr>
          <w:sz w:val="28"/>
          <w:szCs w:val="28"/>
        </w:rPr>
        <w:t>.</w:t>
      </w:r>
    </w:p>
    <w:p w:rsidR="00FB61C1" w:rsidRDefault="00FB61C1" w:rsidP="004A3331">
      <w:pPr>
        <w:spacing w:before="100" w:beforeAutospacing="1" w:after="100" w:afterAutospacing="1" w:line="360" w:lineRule="auto"/>
        <w:jc w:val="both"/>
        <w:rPr>
          <w:rFonts w:ascii="Times New Roman" w:eastAsia="Times New Roman" w:hAnsi="Times New Roman" w:cs="Times New Roman"/>
          <w:sz w:val="28"/>
          <w:szCs w:val="28"/>
          <w:lang w:eastAsia="ru-RU"/>
        </w:rPr>
      </w:pPr>
      <w:r w:rsidRPr="00976B85">
        <w:rPr>
          <w:rFonts w:ascii="Times New Roman" w:eastAsia="Times New Roman" w:hAnsi="Times New Roman" w:cs="Times New Roman"/>
          <w:sz w:val="28"/>
          <w:szCs w:val="28"/>
          <w:u w:val="single"/>
          <w:lang w:eastAsia="ru-RU"/>
        </w:rPr>
        <w:t>Основная задача</w:t>
      </w:r>
      <w:r w:rsidRPr="00FB61C1">
        <w:rPr>
          <w:rFonts w:ascii="Times New Roman" w:eastAsia="Times New Roman" w:hAnsi="Times New Roman" w:cs="Times New Roman"/>
          <w:sz w:val="28"/>
          <w:szCs w:val="28"/>
          <w:lang w:eastAsia="ru-RU"/>
        </w:rPr>
        <w:t>: увидеть индивидуальность ученика и сохранить её, помочь ребенку поверить в свои силы, обеспечить его максимальное развитие</w:t>
      </w:r>
      <w:r w:rsidR="008401EC">
        <w:rPr>
          <w:rFonts w:ascii="Times New Roman" w:eastAsia="Times New Roman" w:hAnsi="Times New Roman" w:cs="Times New Roman"/>
          <w:sz w:val="28"/>
          <w:szCs w:val="28"/>
          <w:lang w:eastAsia="ru-RU"/>
        </w:rPr>
        <w:t>.</w:t>
      </w:r>
    </w:p>
    <w:p w:rsidR="008401EC" w:rsidRDefault="008401EC" w:rsidP="004A3331">
      <w:pPr>
        <w:spacing w:before="100" w:beforeAutospacing="1" w:after="100" w:afterAutospacing="1" w:line="360" w:lineRule="auto"/>
        <w:rPr>
          <w:rFonts w:ascii="Times New Roman" w:eastAsia="Times New Roman" w:hAnsi="Times New Roman" w:cs="Times New Roman"/>
          <w:color w:val="000000"/>
          <w:sz w:val="28"/>
          <w:szCs w:val="28"/>
          <w:lang w:eastAsia="ru-RU"/>
        </w:rPr>
      </w:pPr>
      <w:r w:rsidRPr="00976B85">
        <w:rPr>
          <w:rFonts w:ascii="Times New Roman" w:eastAsia="Times New Roman" w:hAnsi="Times New Roman" w:cs="Times New Roman"/>
          <w:bCs/>
          <w:iCs/>
          <w:color w:val="000000"/>
          <w:sz w:val="28"/>
          <w:szCs w:val="28"/>
          <w:u w:val="single"/>
          <w:shd w:val="clear" w:color="auto" w:fill="FFFFFF"/>
          <w:lang w:eastAsia="ru-RU"/>
        </w:rPr>
        <w:t>Модель подготовки урока</w:t>
      </w:r>
      <w:r w:rsidRPr="008401EC">
        <w:rPr>
          <w:rFonts w:ascii="Times New Roman" w:eastAsia="Times New Roman" w:hAnsi="Times New Roman" w:cs="Times New Roman"/>
          <w:bCs/>
          <w:iCs/>
          <w:color w:val="000000"/>
          <w:sz w:val="28"/>
          <w:szCs w:val="28"/>
          <w:shd w:val="clear" w:color="auto" w:fill="FFFFFF"/>
          <w:lang w:eastAsia="ru-RU"/>
        </w:rPr>
        <w:t xml:space="preserve"> д</w:t>
      </w:r>
      <w:r>
        <w:rPr>
          <w:rFonts w:ascii="Times New Roman" w:eastAsia="Times New Roman" w:hAnsi="Times New Roman" w:cs="Times New Roman"/>
          <w:bCs/>
          <w:iCs/>
          <w:color w:val="000000"/>
          <w:sz w:val="28"/>
          <w:szCs w:val="28"/>
          <w:shd w:val="clear" w:color="auto" w:fill="FFFFFF"/>
          <w:lang w:eastAsia="ru-RU"/>
        </w:rPr>
        <w:t xml:space="preserve">ля учащихся начальных классов с </w:t>
      </w:r>
      <w:r w:rsidRPr="008401EC">
        <w:rPr>
          <w:rFonts w:ascii="Times New Roman" w:eastAsia="Times New Roman" w:hAnsi="Times New Roman" w:cs="Times New Roman"/>
          <w:bCs/>
          <w:iCs/>
          <w:color w:val="000000"/>
          <w:sz w:val="28"/>
          <w:szCs w:val="28"/>
          <w:shd w:val="clear" w:color="auto" w:fill="FFFFFF"/>
          <w:lang w:eastAsia="ru-RU"/>
        </w:rPr>
        <w:t>использованием техноло</w:t>
      </w:r>
      <w:r>
        <w:rPr>
          <w:rFonts w:ascii="Times New Roman" w:eastAsia="Times New Roman" w:hAnsi="Times New Roman" w:cs="Times New Roman"/>
          <w:bCs/>
          <w:iCs/>
          <w:color w:val="000000"/>
          <w:sz w:val="28"/>
          <w:szCs w:val="28"/>
          <w:shd w:val="clear" w:color="auto" w:fill="FFFFFF"/>
          <w:lang w:eastAsia="ru-RU"/>
        </w:rPr>
        <w:t>гии уровневой дифференциации</w:t>
      </w:r>
      <w:r w:rsidRPr="008401EC">
        <w:rPr>
          <w:rFonts w:ascii="Times New Roman" w:eastAsia="Times New Roman" w:hAnsi="Times New Roman" w:cs="Times New Roman"/>
          <w:bCs/>
          <w:color w:val="000000"/>
          <w:sz w:val="28"/>
          <w:szCs w:val="28"/>
          <w:shd w:val="clear" w:color="auto" w:fill="FFFFFF"/>
          <w:lang w:eastAsia="ru-RU"/>
        </w:rPr>
        <w:t>:</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iCs/>
          <w:color w:val="000000"/>
          <w:sz w:val="28"/>
          <w:szCs w:val="28"/>
          <w:shd w:val="clear" w:color="auto" w:fill="FFFFFF"/>
          <w:lang w:eastAsia="ru-RU"/>
        </w:rPr>
        <w:t>1.Определение критерия, на основе которого выделяются группы учащихся для дифференцированной работы.</w:t>
      </w:r>
    </w:p>
    <w:p w:rsidR="00976B85" w:rsidRDefault="008401EC" w:rsidP="004A3331">
      <w:pPr>
        <w:spacing w:before="100" w:beforeAutospacing="1" w:after="100" w:afterAutospacing="1" w:line="360" w:lineRule="auto"/>
        <w:rPr>
          <w:rFonts w:ascii="Times New Roman" w:eastAsia="Times New Roman" w:hAnsi="Times New Roman" w:cs="Times New Roman"/>
          <w:color w:val="000000"/>
          <w:sz w:val="28"/>
          <w:szCs w:val="28"/>
          <w:shd w:val="clear" w:color="auto" w:fill="FFFFFF"/>
          <w:lang w:eastAsia="ru-RU"/>
        </w:rPr>
      </w:pPr>
      <w:r w:rsidRPr="008401EC">
        <w:rPr>
          <w:rFonts w:ascii="Times New Roman" w:eastAsia="Times New Roman" w:hAnsi="Times New Roman" w:cs="Times New Roman"/>
          <w:iCs/>
          <w:color w:val="000000"/>
          <w:sz w:val="28"/>
          <w:szCs w:val="28"/>
          <w:shd w:val="clear" w:color="auto" w:fill="FFFFFF"/>
          <w:lang w:eastAsia="ru-RU"/>
        </w:rPr>
        <w:t>2. Проведение диагностики по выбранному критерию.</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iCs/>
          <w:color w:val="000000"/>
          <w:sz w:val="28"/>
          <w:szCs w:val="28"/>
          <w:shd w:val="clear" w:color="auto" w:fill="FFFFFF"/>
          <w:lang w:eastAsia="ru-RU"/>
        </w:rPr>
        <w:t>3.Выбор способа дифференциации.</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iCs/>
          <w:color w:val="000000"/>
          <w:sz w:val="28"/>
          <w:szCs w:val="28"/>
          <w:shd w:val="clear" w:color="auto" w:fill="FFFFFF"/>
          <w:lang w:eastAsia="ru-RU"/>
        </w:rPr>
        <w:t xml:space="preserve">4. Разработка </w:t>
      </w:r>
      <w:proofErr w:type="spellStart"/>
      <w:r w:rsidRPr="008401EC">
        <w:rPr>
          <w:rFonts w:ascii="Times New Roman" w:eastAsia="Times New Roman" w:hAnsi="Times New Roman" w:cs="Times New Roman"/>
          <w:iCs/>
          <w:color w:val="000000"/>
          <w:sz w:val="28"/>
          <w:szCs w:val="28"/>
          <w:shd w:val="clear" w:color="auto" w:fill="FFFFFF"/>
          <w:lang w:eastAsia="ru-RU"/>
        </w:rPr>
        <w:t>разноуровневых</w:t>
      </w:r>
      <w:proofErr w:type="spellEnd"/>
      <w:r w:rsidRPr="008401EC">
        <w:rPr>
          <w:rFonts w:ascii="Times New Roman" w:eastAsia="Times New Roman" w:hAnsi="Times New Roman" w:cs="Times New Roman"/>
          <w:iCs/>
          <w:color w:val="000000"/>
          <w:sz w:val="28"/>
          <w:szCs w:val="28"/>
          <w:shd w:val="clear" w:color="auto" w:fill="FFFFFF"/>
          <w:lang w:eastAsia="ru-RU"/>
        </w:rPr>
        <w:t xml:space="preserve"> заданий для учащихся.</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iCs/>
          <w:color w:val="000000"/>
          <w:sz w:val="28"/>
          <w:szCs w:val="28"/>
          <w:shd w:val="clear" w:color="auto" w:fill="FFFFFF"/>
          <w:lang w:eastAsia="ru-RU"/>
        </w:rPr>
        <w:t>5.Этап урока, на котором планируется использование дифференциации.</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iCs/>
          <w:color w:val="000000"/>
          <w:sz w:val="28"/>
          <w:szCs w:val="28"/>
          <w:shd w:val="clear" w:color="auto" w:fill="FFFFFF"/>
          <w:lang w:eastAsia="ru-RU"/>
        </w:rPr>
        <w:t>6. Способ контроля успешности использования дифференцированного задания.</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Рассмотрим особенности личности и познавательной деятельности младшего школьника, которые могут являться</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b/>
          <w:bCs/>
          <w:iCs/>
          <w:color w:val="000000"/>
          <w:sz w:val="28"/>
          <w:szCs w:val="28"/>
          <w:shd w:val="clear" w:color="auto" w:fill="FFFFFF"/>
          <w:lang w:eastAsia="ru-RU"/>
        </w:rPr>
        <w:t>критерием для выделения группы учащихся для дифференцированной работы в процессе построения урока.</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976B85">
        <w:rPr>
          <w:rFonts w:ascii="Times New Roman" w:eastAsia="Times New Roman" w:hAnsi="Times New Roman" w:cs="Times New Roman"/>
          <w:b/>
          <w:bCs/>
          <w:color w:val="000000"/>
          <w:sz w:val="28"/>
          <w:szCs w:val="28"/>
          <w:u w:val="single"/>
          <w:lang w:eastAsia="ru-RU"/>
        </w:rPr>
        <w:t> Усвоение знаний</w:t>
      </w:r>
      <w:r w:rsidRPr="008401EC">
        <w:rPr>
          <w:rFonts w:ascii="Times New Roman" w:eastAsia="Times New Roman" w:hAnsi="Times New Roman" w:cs="Times New Roman"/>
          <w:b/>
          <w:bCs/>
          <w:color w:val="000000"/>
          <w:sz w:val="28"/>
          <w:szCs w:val="28"/>
          <w:lang w:eastAsia="ru-RU"/>
        </w:rPr>
        <w:t>.</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color w:val="000000"/>
          <w:sz w:val="28"/>
          <w:szCs w:val="28"/>
          <w:shd w:val="clear" w:color="auto" w:fill="FFFFFF"/>
          <w:lang w:eastAsia="ru-RU"/>
        </w:rPr>
        <w:t>Усвоение как организованная познавательная деятельность ученика включает деятельность</w:t>
      </w:r>
      <w:r w:rsidR="004A3331">
        <w:rPr>
          <w:rFonts w:ascii="Times New Roman" w:eastAsia="Times New Roman" w:hAnsi="Times New Roman" w:cs="Times New Roman"/>
          <w:color w:val="000000"/>
          <w:sz w:val="28"/>
          <w:szCs w:val="28"/>
          <w:shd w:val="clear" w:color="auto" w:fill="FFFFFF"/>
          <w:lang w:eastAsia="ru-RU"/>
        </w:rPr>
        <w:t xml:space="preserve"> восприятия, памяти, мышления и </w:t>
      </w:r>
      <w:r w:rsidRPr="008401EC">
        <w:rPr>
          <w:rFonts w:ascii="Times New Roman" w:eastAsia="Times New Roman" w:hAnsi="Times New Roman" w:cs="Times New Roman"/>
          <w:color w:val="000000"/>
          <w:sz w:val="28"/>
          <w:szCs w:val="28"/>
          <w:shd w:val="clear" w:color="auto" w:fill="FFFFFF"/>
          <w:lang w:eastAsia="ru-RU"/>
        </w:rPr>
        <w:t>воображения.</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b/>
          <w:bCs/>
          <w:color w:val="000000"/>
          <w:sz w:val="28"/>
          <w:szCs w:val="28"/>
          <w:shd w:val="clear" w:color="auto" w:fill="FFFFFF"/>
          <w:lang w:eastAsia="ru-RU"/>
        </w:rPr>
        <w:lastRenderedPageBreak/>
        <w:t>Восприятие.</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color w:val="000000"/>
          <w:sz w:val="28"/>
          <w:szCs w:val="28"/>
          <w:shd w:val="clear" w:color="auto" w:fill="FFFFFF"/>
          <w:lang w:eastAsia="ru-RU"/>
        </w:rPr>
        <w:t>Учебная деятельность в начальных классах стимулирует, прежде всего, развитие психических процессов непосредственного познания окружающего мира – ощущения и восприятия. Младшие школьники отличаются остротой и свежестью восприятия. Однако восприятие в 1 и в начале 2 класса ещё весьма несовершенно и поверхностно. Младшие школьники допускают неточ</w:t>
      </w:r>
      <w:r>
        <w:rPr>
          <w:rFonts w:ascii="Times New Roman" w:eastAsia="Times New Roman" w:hAnsi="Times New Roman" w:cs="Times New Roman"/>
          <w:color w:val="000000"/>
          <w:sz w:val="28"/>
          <w:szCs w:val="28"/>
          <w:shd w:val="clear" w:color="auto" w:fill="FFFFFF"/>
          <w:lang w:eastAsia="ru-RU"/>
        </w:rPr>
        <w:t xml:space="preserve">ности и ошибки </w:t>
      </w:r>
      <w:r w:rsidRPr="008401EC">
        <w:rPr>
          <w:rFonts w:ascii="Times New Roman" w:eastAsia="Times New Roman" w:hAnsi="Times New Roman" w:cs="Times New Roman"/>
          <w:color w:val="000000"/>
          <w:sz w:val="28"/>
          <w:szCs w:val="28"/>
          <w:shd w:val="clear" w:color="auto" w:fill="FFFFFF"/>
          <w:lang w:eastAsia="ru-RU"/>
        </w:rPr>
        <w:t xml:space="preserve"> при восприятии сходных объектов. Иногда не отличают и смешивают сходные по начертанию или произношению буквы и слова, изображения сходных предметов и сами сходные предметы. Напри</w:t>
      </w:r>
      <w:r>
        <w:rPr>
          <w:rFonts w:ascii="Times New Roman" w:eastAsia="Times New Roman" w:hAnsi="Times New Roman" w:cs="Times New Roman"/>
          <w:color w:val="000000"/>
          <w:sz w:val="28"/>
          <w:szCs w:val="28"/>
          <w:shd w:val="clear" w:color="auto" w:fill="FFFFFF"/>
          <w:lang w:eastAsia="ru-RU"/>
        </w:rPr>
        <w:t xml:space="preserve">мер, они путают </w:t>
      </w:r>
      <w:r w:rsidRPr="008401EC">
        <w:rPr>
          <w:rFonts w:ascii="Times New Roman" w:eastAsia="Times New Roman" w:hAnsi="Times New Roman" w:cs="Times New Roman"/>
          <w:color w:val="000000"/>
          <w:sz w:val="28"/>
          <w:szCs w:val="28"/>
          <w:shd w:val="clear" w:color="auto" w:fill="FFFFFF"/>
          <w:lang w:eastAsia="ru-RU"/>
        </w:rPr>
        <w:t xml:space="preserve"> изображенные на картинке рожь и пшеницу, пятиугольники и шестиугольники. Часто дети выделяют случайные детали, существенное же и важное не воспринимают.</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Следующая особенность восприятия в начале младшего школьного возраста – тесная связь его с действиями учителя. Восприятие на этом уровне психического развития связано с практической деятельностью ребенка. Воспринять предмет для школьника – значит что-то сделать с ним, что-то изменить в нем, произвести какое-либо действие, взять, потрогать его.</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В процессе обучения восприятие перестраивается, оно поднимается на более высокую ступень развития, становится целенаправленной и управ</w:t>
      </w:r>
      <w:r>
        <w:rPr>
          <w:rFonts w:ascii="Times New Roman" w:eastAsia="Times New Roman" w:hAnsi="Times New Roman" w:cs="Times New Roman"/>
          <w:color w:val="000000"/>
          <w:sz w:val="28"/>
          <w:szCs w:val="28"/>
          <w:shd w:val="clear" w:color="auto" w:fill="FFFFFF"/>
          <w:lang w:eastAsia="ru-RU"/>
        </w:rPr>
        <w:t xml:space="preserve">ляемой деятельностью. </w:t>
      </w:r>
      <w:r w:rsidRPr="008401EC">
        <w:rPr>
          <w:rFonts w:ascii="Times New Roman" w:eastAsia="Times New Roman" w:hAnsi="Times New Roman" w:cs="Times New Roman"/>
          <w:color w:val="000000"/>
          <w:sz w:val="28"/>
          <w:szCs w:val="28"/>
          <w:shd w:val="clear" w:color="auto" w:fill="FFFFFF"/>
          <w:lang w:eastAsia="ru-RU"/>
        </w:rPr>
        <w:t>Учитель специально организует деятельность учащихся по наблюдению тех или иных объектов, учить детей выявлять существенные признаки и свойства, указывает, на что следует специально обратить внимание, учит планомерному и систематическому анализу при восприятии. Все это необходимо делать при организации в школе практических работ, при демонстрации различных наглядных пособий, на уроках и в трудовой деятельности.</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b/>
          <w:bCs/>
          <w:color w:val="000000"/>
          <w:sz w:val="28"/>
          <w:szCs w:val="28"/>
          <w:shd w:val="clear" w:color="auto" w:fill="FFFFFF"/>
          <w:lang w:eastAsia="ru-RU"/>
        </w:rPr>
        <w:t>Мышление.</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color w:val="000000"/>
          <w:sz w:val="28"/>
          <w:szCs w:val="28"/>
          <w:shd w:val="clear" w:color="auto" w:fill="FFFFFF"/>
          <w:lang w:eastAsia="ru-RU"/>
        </w:rPr>
        <w:t>Мышление младшего школьника, особенно первоклассника, наглядно-образное. Оно пост</w:t>
      </w:r>
      <w:r>
        <w:rPr>
          <w:rFonts w:ascii="Times New Roman" w:eastAsia="Times New Roman" w:hAnsi="Times New Roman" w:cs="Times New Roman"/>
          <w:color w:val="000000"/>
          <w:sz w:val="28"/>
          <w:szCs w:val="28"/>
          <w:shd w:val="clear" w:color="auto" w:fill="FFFFFF"/>
          <w:lang w:eastAsia="ru-RU"/>
        </w:rPr>
        <w:t xml:space="preserve">оянно опирается на восприятие и </w:t>
      </w:r>
      <w:r w:rsidRPr="008401EC">
        <w:rPr>
          <w:rFonts w:ascii="Times New Roman" w:eastAsia="Times New Roman" w:hAnsi="Times New Roman" w:cs="Times New Roman"/>
          <w:color w:val="000000"/>
          <w:sz w:val="28"/>
          <w:szCs w:val="28"/>
          <w:shd w:val="clear" w:color="auto" w:fill="FFFFFF"/>
          <w:lang w:eastAsia="ru-RU"/>
        </w:rPr>
        <w:t>представления. Словесно выраженную мысль, не имеющую опору в наглядных впечатлениях, младшим школьникам понять трудно.</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 xml:space="preserve">Мышление интенсивно развивается в процессе обучения. Ученик постепенно </w:t>
      </w:r>
      <w:r w:rsidRPr="008401EC">
        <w:rPr>
          <w:rFonts w:ascii="Times New Roman" w:eastAsia="Times New Roman" w:hAnsi="Times New Roman" w:cs="Times New Roman"/>
          <w:color w:val="000000"/>
          <w:sz w:val="28"/>
          <w:szCs w:val="28"/>
          <w:shd w:val="clear" w:color="auto" w:fill="FFFFFF"/>
          <w:lang w:eastAsia="ru-RU"/>
        </w:rPr>
        <w:lastRenderedPageBreak/>
        <w:t>учится выделять существенные свойства и признаки предметов и явлений, что дает возможность делать первые обобщения. На этой основе у ребенка постепенно начинают формироваться элементарные научные понятия.</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Начиная со 2 класса, школьники заметно освобождаются от внушающего влияния наглядных признаков и все больше опираются на признаки, которые отражают связи и отношения между предметами и явлениями.</w:t>
      </w:r>
      <w:r w:rsidRPr="008401EC">
        <w:rPr>
          <w:rFonts w:ascii="Times New Roman" w:eastAsia="Times New Roman" w:hAnsi="Times New Roman" w:cs="Times New Roman"/>
          <w:color w:val="000000"/>
          <w:sz w:val="28"/>
          <w:szCs w:val="28"/>
          <w:lang w:eastAsia="ru-RU"/>
        </w:rPr>
        <w:br/>
      </w:r>
      <w:r w:rsidRPr="008401EC">
        <w:rPr>
          <w:rFonts w:ascii="Times New Roman" w:eastAsia="Times New Roman" w:hAnsi="Times New Roman" w:cs="Times New Roman"/>
          <w:color w:val="000000"/>
          <w:sz w:val="28"/>
          <w:szCs w:val="28"/>
          <w:shd w:val="clear" w:color="auto" w:fill="FFFFFF"/>
          <w:lang w:eastAsia="ru-RU"/>
        </w:rPr>
        <w:t>Ученики 3 классов способны к более высокому уровню обобщения, связанному с установлением соподчинения понятий: дети вычленяют более широкие и более узкие понятия.</w:t>
      </w:r>
      <w:r w:rsidRPr="008401EC">
        <w:rPr>
          <w:rFonts w:ascii="Times New Roman" w:eastAsia="Times New Roman" w:hAnsi="Times New Roman" w:cs="Times New Roman"/>
          <w:color w:val="000000"/>
          <w:sz w:val="28"/>
          <w:szCs w:val="28"/>
          <w:lang w:eastAsia="ru-RU"/>
        </w:rPr>
        <w:t> </w:t>
      </w:r>
      <w:r w:rsidRPr="008401EC">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b/>
          <w:bCs/>
          <w:color w:val="000000"/>
          <w:sz w:val="28"/>
          <w:szCs w:val="28"/>
          <w:shd w:val="clear" w:color="auto" w:fill="FFFFFF"/>
          <w:lang w:eastAsia="ru-RU"/>
        </w:rPr>
        <w:t>Воображение.</w:t>
      </w:r>
      <w:r w:rsidR="00915780" w:rsidRPr="00915780">
        <w:rPr>
          <w:rFonts w:ascii="Times New Roman" w:eastAsia="Times New Roman" w:hAnsi="Times New Roman" w:cs="Times New Roman"/>
          <w:color w:val="000000"/>
          <w:sz w:val="28"/>
          <w:szCs w:val="28"/>
          <w:lang w:eastAsia="ru-RU"/>
        </w:rPr>
        <w:t> </w:t>
      </w:r>
      <w:r w:rsidR="00915780" w:rsidRPr="00915780">
        <w:rPr>
          <w:rFonts w:ascii="Times New Roman" w:eastAsia="Times New Roman" w:hAnsi="Times New Roman" w:cs="Times New Roman"/>
          <w:color w:val="000000"/>
          <w:sz w:val="28"/>
          <w:szCs w:val="28"/>
          <w:shd w:val="clear" w:color="auto" w:fill="FFFFFF"/>
          <w:lang w:eastAsia="ru-RU"/>
        </w:rPr>
        <w:t>Особенность воображения младших школьников – его опора на восприятие. Воображение у детей младшего школьного возраста развивается интенсивно. Этому содействует процесс обучения и воспитания, в ходе которого ребенок знакомится с очень широким кругом предметов и явлений. Однако среди учеников начальных классов есть дети с очень бедными, слабыми представлениями, есть дети, не умеющие произвольно вызывать представления и оперировать ими. С такими детьми надо много работать, обогащать их реальные представления, тренировать в умении делать волевые усилия для того, чтобы произвольно вызывать то или иное представление.</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Большое значение имеет включение школьника в творческую работу (рисование, мастерство). Здесь важна роль специальных методических приемов – рассказы и сочинения по картинкам, рисование иллюстраций к текстам, мысленное путешествие по географической карте с наглядным описанием природы, путешествие в прошлое с наглядным представлением той эпохи.</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b/>
          <w:bCs/>
          <w:color w:val="000000"/>
          <w:sz w:val="28"/>
          <w:szCs w:val="28"/>
          <w:shd w:val="clear" w:color="auto" w:fill="FFFFFF"/>
          <w:lang w:eastAsia="ru-RU"/>
        </w:rPr>
        <w:t>Память.</w:t>
      </w:r>
      <w:r w:rsidR="00915780" w:rsidRPr="00915780">
        <w:rPr>
          <w:rFonts w:ascii="Times New Roman" w:eastAsia="Times New Roman" w:hAnsi="Times New Roman" w:cs="Times New Roman"/>
          <w:color w:val="000000"/>
          <w:sz w:val="28"/>
          <w:szCs w:val="28"/>
          <w:lang w:eastAsia="ru-RU"/>
        </w:rPr>
        <w:t> </w:t>
      </w:r>
      <w:r w:rsidR="00915780" w:rsidRPr="00915780">
        <w:rPr>
          <w:rFonts w:ascii="Times New Roman" w:eastAsia="Times New Roman" w:hAnsi="Times New Roman" w:cs="Times New Roman"/>
          <w:color w:val="000000"/>
          <w:sz w:val="28"/>
          <w:szCs w:val="28"/>
          <w:shd w:val="clear" w:color="auto" w:fill="FFFFFF"/>
          <w:lang w:eastAsia="ru-RU"/>
        </w:rPr>
        <w:t>В жизни можно наблюдать значительные индивидуальные различия в области памяти. Выделяют различные типы памяти в зависимости от того, что успешнее запоминает человек и как он предпочитает запомнить.</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 xml:space="preserve">Наблюдая школьников, можно видеть, что одни дети успешнее запоминают учебный материал, читая его про себя, другие – читая его вслух или слушая </w:t>
      </w:r>
      <w:r w:rsidR="00915780" w:rsidRPr="00915780">
        <w:rPr>
          <w:rFonts w:ascii="Times New Roman" w:eastAsia="Times New Roman" w:hAnsi="Times New Roman" w:cs="Times New Roman"/>
          <w:color w:val="000000"/>
          <w:sz w:val="28"/>
          <w:szCs w:val="28"/>
          <w:shd w:val="clear" w:color="auto" w:fill="FFFFFF"/>
          <w:lang w:eastAsia="ru-RU"/>
        </w:rPr>
        <w:lastRenderedPageBreak/>
        <w:t xml:space="preserve">учителя, третьи – для того, чтобы запомнить, прибегают к записи. Наиболее распространен смешанный тип памяти. </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Среди школьников нередко встречаются дети, которым для запоминания материала достаточно один раз прочитать или внимательно прослушать объяснения учителя. Причем эти дети не только быстро запоминают, но и длительно сохраняют заученное, легко и полно его воспроизводят. Такие школьники выделяются среди других учащихся успехами в усвоении знаний.</w:t>
      </w:r>
      <w:r w:rsidR="00915780" w:rsidRPr="00915780">
        <w:rPr>
          <w:rFonts w:ascii="Times New Roman" w:eastAsia="Times New Roman" w:hAnsi="Times New Roman" w:cs="Times New Roman"/>
          <w:color w:val="000000"/>
          <w:sz w:val="28"/>
          <w:szCs w:val="28"/>
          <w:lang w:eastAsia="ru-RU"/>
        </w:rPr>
        <w:br/>
      </w:r>
      <w:r w:rsidR="00915780">
        <w:rPr>
          <w:rFonts w:ascii="Times New Roman" w:eastAsia="Times New Roman" w:hAnsi="Times New Roman" w:cs="Times New Roman"/>
          <w:color w:val="000000"/>
          <w:sz w:val="28"/>
          <w:szCs w:val="28"/>
          <w:shd w:val="clear" w:color="auto" w:fill="FFFFFF"/>
          <w:lang w:eastAsia="ru-RU"/>
        </w:rPr>
        <w:t xml:space="preserve">Также </w:t>
      </w:r>
      <w:r w:rsidR="00915780" w:rsidRPr="00915780">
        <w:rPr>
          <w:rFonts w:ascii="Times New Roman" w:eastAsia="Times New Roman" w:hAnsi="Times New Roman" w:cs="Times New Roman"/>
          <w:color w:val="000000"/>
          <w:sz w:val="28"/>
          <w:szCs w:val="28"/>
          <w:shd w:val="clear" w:color="auto" w:fill="FFFFFF"/>
          <w:lang w:eastAsia="ru-RU"/>
        </w:rPr>
        <w:t>встречаются и такие дети, которые быстро запоминают учебный материал, но также</w:t>
      </w:r>
      <w:r w:rsidR="00915780">
        <w:rPr>
          <w:rFonts w:ascii="Times New Roman" w:eastAsia="Times New Roman" w:hAnsi="Times New Roman" w:cs="Times New Roman"/>
          <w:color w:val="000000"/>
          <w:sz w:val="28"/>
          <w:szCs w:val="28"/>
          <w:shd w:val="clear" w:color="auto" w:fill="FFFFFF"/>
          <w:lang w:eastAsia="ru-RU"/>
        </w:rPr>
        <w:t xml:space="preserve"> быстро забывают </w:t>
      </w:r>
      <w:proofErr w:type="gramStart"/>
      <w:r w:rsidR="00915780">
        <w:rPr>
          <w:rFonts w:ascii="Times New Roman" w:eastAsia="Times New Roman" w:hAnsi="Times New Roman" w:cs="Times New Roman"/>
          <w:color w:val="000000"/>
          <w:sz w:val="28"/>
          <w:szCs w:val="28"/>
          <w:shd w:val="clear" w:color="auto" w:fill="FFFFFF"/>
          <w:lang w:eastAsia="ru-RU"/>
        </w:rPr>
        <w:t>выученное</w:t>
      </w:r>
      <w:proofErr w:type="gramEnd"/>
      <w:r w:rsidR="00915780">
        <w:rPr>
          <w:rFonts w:ascii="Times New Roman" w:eastAsia="Times New Roman" w:hAnsi="Times New Roman" w:cs="Times New Roman"/>
          <w:color w:val="000000"/>
          <w:sz w:val="28"/>
          <w:szCs w:val="28"/>
          <w:shd w:val="clear" w:color="auto" w:fill="FFFFFF"/>
          <w:lang w:eastAsia="ru-RU"/>
        </w:rPr>
        <w:t xml:space="preserve">. </w:t>
      </w:r>
      <w:r w:rsidR="00915780" w:rsidRPr="00915780">
        <w:rPr>
          <w:rFonts w:ascii="Times New Roman" w:eastAsia="Times New Roman" w:hAnsi="Times New Roman" w:cs="Times New Roman"/>
          <w:color w:val="000000"/>
          <w:sz w:val="28"/>
          <w:szCs w:val="28"/>
          <w:shd w:val="clear" w:color="auto" w:fill="FFFFFF"/>
          <w:lang w:eastAsia="ru-RU"/>
        </w:rPr>
        <w:t>При усвоении нового материала таким учащимся надо давать индивидуальные задания – повторять то, что из прошлых знаний связано с новым материалом.</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 xml:space="preserve"> Учитель должен всегда помнить, что в каждом классе встречаются учащиеся различных типов памят</w:t>
      </w:r>
      <w:r w:rsidR="00915780">
        <w:rPr>
          <w:rFonts w:ascii="Times New Roman" w:eastAsia="Times New Roman" w:hAnsi="Times New Roman" w:cs="Times New Roman"/>
          <w:color w:val="000000"/>
          <w:sz w:val="28"/>
          <w:szCs w:val="28"/>
          <w:shd w:val="clear" w:color="auto" w:fill="FFFFFF"/>
          <w:lang w:eastAsia="ru-RU"/>
        </w:rPr>
        <w:t>и, наконец,</w:t>
      </w:r>
      <w:r w:rsidR="00915780" w:rsidRPr="00915780">
        <w:rPr>
          <w:rFonts w:ascii="Times New Roman" w:eastAsia="Times New Roman" w:hAnsi="Times New Roman" w:cs="Times New Roman"/>
          <w:color w:val="000000"/>
          <w:sz w:val="28"/>
          <w:szCs w:val="28"/>
          <w:shd w:val="clear" w:color="auto" w:fill="FFFFFF"/>
          <w:lang w:eastAsia="ru-RU"/>
        </w:rPr>
        <w:t xml:space="preserve"> важно знать индивидуальные особенности памяти своих учеников: это дает ему возможность, с одной стороны, опираться на более сильные стороны их памяти, а с другой – </w:t>
      </w:r>
      <w:proofErr w:type="spellStart"/>
      <w:r w:rsidR="00915780" w:rsidRPr="00915780">
        <w:rPr>
          <w:rFonts w:ascii="Times New Roman" w:eastAsia="Times New Roman" w:hAnsi="Times New Roman" w:cs="Times New Roman"/>
          <w:color w:val="000000"/>
          <w:sz w:val="28"/>
          <w:szCs w:val="28"/>
          <w:shd w:val="clear" w:color="auto" w:fill="FFFFFF"/>
          <w:lang w:eastAsia="ru-RU"/>
        </w:rPr>
        <w:t>целеустремл</w:t>
      </w:r>
      <w:proofErr w:type="spellEnd"/>
      <w:r w:rsidR="00915780" w:rsidRPr="00915780">
        <w:rPr>
          <w:rFonts w:ascii="Times New Roman" w:eastAsia="Times New Roman" w:hAnsi="Times New Roman" w:cs="Times New Roman"/>
          <w:b/>
          <w:bCs/>
          <w:color w:val="000000"/>
          <w:sz w:val="24"/>
          <w:szCs w:val="24"/>
          <w:lang w:eastAsia="ru-RU"/>
        </w:rPr>
        <w:t xml:space="preserve"> </w:t>
      </w:r>
      <w:r w:rsidR="00915780" w:rsidRPr="00976B85">
        <w:rPr>
          <w:rFonts w:ascii="Times New Roman" w:eastAsia="Times New Roman" w:hAnsi="Times New Roman" w:cs="Times New Roman"/>
          <w:b/>
          <w:bCs/>
          <w:color w:val="000000"/>
          <w:sz w:val="28"/>
          <w:szCs w:val="28"/>
          <w:u w:val="single"/>
          <w:lang w:eastAsia="ru-RU"/>
        </w:rPr>
        <w:t>Умения и навыки</w:t>
      </w:r>
      <w:r w:rsidR="00915780" w:rsidRPr="00915780">
        <w:rPr>
          <w:rFonts w:ascii="Times New Roman" w:eastAsia="Times New Roman" w:hAnsi="Times New Roman" w:cs="Times New Roman"/>
          <w:color w:val="000000"/>
          <w:sz w:val="28"/>
          <w:szCs w:val="28"/>
          <w:shd w:val="clear" w:color="auto" w:fill="FFFFFF"/>
          <w:lang w:eastAsia="ru-RU"/>
        </w:rPr>
        <w:t>. Обучаясь в школе, учащиеся приобретают разнообразные умения и навыки путем упражнения и тренировок.</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lang w:eastAsia="ru-RU"/>
        </w:rPr>
        <w:br/>
        <w:t> </w:t>
      </w:r>
      <w:r w:rsidR="00915780" w:rsidRPr="00915780">
        <w:rPr>
          <w:rFonts w:ascii="Times New Roman" w:eastAsia="Times New Roman" w:hAnsi="Times New Roman" w:cs="Times New Roman"/>
          <w:color w:val="000000"/>
          <w:sz w:val="28"/>
          <w:szCs w:val="28"/>
          <w:shd w:val="clear" w:color="auto" w:fill="FFFFFF"/>
          <w:lang w:eastAsia="ru-RU"/>
        </w:rPr>
        <w:t xml:space="preserve">Успех обучения в известной степени зависит от индивидуально-психологических особенностей учащихся. Одна из таких особенностей – различие в </w:t>
      </w:r>
      <w:proofErr w:type="spellStart"/>
      <w:r w:rsidR="00915780" w:rsidRPr="00915780">
        <w:rPr>
          <w:rFonts w:ascii="Times New Roman" w:eastAsia="Times New Roman" w:hAnsi="Times New Roman" w:cs="Times New Roman"/>
          <w:color w:val="000000"/>
          <w:sz w:val="28"/>
          <w:szCs w:val="28"/>
          <w:shd w:val="clear" w:color="auto" w:fill="FFFFFF"/>
          <w:lang w:eastAsia="ru-RU"/>
        </w:rPr>
        <w:t>обучаемости</w:t>
      </w:r>
      <w:proofErr w:type="spellEnd"/>
      <w:r w:rsidR="00915780" w:rsidRPr="00915780">
        <w:rPr>
          <w:rFonts w:ascii="Times New Roman" w:eastAsia="Times New Roman" w:hAnsi="Times New Roman" w:cs="Times New Roman"/>
          <w:color w:val="000000"/>
          <w:sz w:val="28"/>
          <w:szCs w:val="28"/>
          <w:shd w:val="clear" w:color="auto" w:fill="FFFFFF"/>
          <w:lang w:eastAsia="ru-RU"/>
        </w:rPr>
        <w:t xml:space="preserve"> каждого ученика. </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 xml:space="preserve">Особенно нуждаются в дифференцированном подходе школьники с </w:t>
      </w:r>
      <w:proofErr w:type="gramStart"/>
      <w:r w:rsidR="00915780" w:rsidRPr="00915780">
        <w:rPr>
          <w:rFonts w:ascii="Times New Roman" w:eastAsia="Times New Roman" w:hAnsi="Times New Roman" w:cs="Times New Roman"/>
          <w:color w:val="000000"/>
          <w:sz w:val="28"/>
          <w:szCs w:val="28"/>
          <w:shd w:val="clear" w:color="auto" w:fill="FFFFFF"/>
          <w:lang w:eastAsia="ru-RU"/>
        </w:rPr>
        <w:t>пониженной</w:t>
      </w:r>
      <w:proofErr w:type="gramEnd"/>
      <w:r w:rsidR="00915780" w:rsidRPr="00915780">
        <w:rPr>
          <w:rFonts w:ascii="Times New Roman" w:eastAsia="Times New Roman" w:hAnsi="Times New Roman" w:cs="Times New Roman"/>
          <w:color w:val="000000"/>
          <w:sz w:val="28"/>
          <w:szCs w:val="28"/>
          <w:shd w:val="clear" w:color="auto" w:fill="FFFFFF"/>
          <w:lang w:eastAsia="ru-RU"/>
        </w:rPr>
        <w:t xml:space="preserve"> </w:t>
      </w:r>
      <w:proofErr w:type="spellStart"/>
      <w:r w:rsidR="00915780" w:rsidRPr="00915780">
        <w:rPr>
          <w:rFonts w:ascii="Times New Roman" w:eastAsia="Times New Roman" w:hAnsi="Times New Roman" w:cs="Times New Roman"/>
          <w:color w:val="000000"/>
          <w:sz w:val="28"/>
          <w:szCs w:val="28"/>
          <w:shd w:val="clear" w:color="auto" w:fill="FFFFFF"/>
          <w:lang w:eastAsia="ru-RU"/>
        </w:rPr>
        <w:t>обучаемостью</w:t>
      </w:r>
      <w:proofErr w:type="spellEnd"/>
      <w:r w:rsidR="00915780" w:rsidRPr="00915780">
        <w:rPr>
          <w:rFonts w:ascii="Times New Roman" w:eastAsia="Times New Roman" w:hAnsi="Times New Roman" w:cs="Times New Roman"/>
          <w:color w:val="000000"/>
          <w:sz w:val="28"/>
          <w:szCs w:val="28"/>
          <w:shd w:val="clear" w:color="auto" w:fill="FFFFFF"/>
          <w:lang w:eastAsia="ru-RU"/>
        </w:rPr>
        <w:t>, чтобы предупредить их переход в категорию хронически неуспевающих или преодолеть их неуспеваемость. В начальных классах могут встречаться дети с отсутствием достаточной познавательной активности, интеллектуально пассивные, как их называют психологи.</w:t>
      </w:r>
      <w:r w:rsidR="00915780" w:rsidRPr="00915780">
        <w:rPr>
          <w:rFonts w:ascii="Times New Roman" w:eastAsia="Times New Roman" w:hAnsi="Times New Roman" w:cs="Times New Roman"/>
          <w:color w:val="000000"/>
          <w:sz w:val="28"/>
          <w:szCs w:val="28"/>
          <w:lang w:eastAsia="ru-RU"/>
        </w:rPr>
        <w:t> </w:t>
      </w:r>
      <w:r w:rsidR="00915780" w:rsidRPr="00915780">
        <w:rPr>
          <w:rFonts w:ascii="Times New Roman" w:eastAsia="Times New Roman" w:hAnsi="Times New Roman" w:cs="Times New Roman"/>
          <w:color w:val="000000"/>
          <w:sz w:val="28"/>
          <w:szCs w:val="28"/>
          <w:lang w:eastAsia="ru-RU"/>
        </w:rPr>
        <w:br/>
      </w:r>
      <w:r w:rsidR="00915780" w:rsidRPr="00915780">
        <w:rPr>
          <w:rFonts w:ascii="Times New Roman" w:eastAsia="Times New Roman" w:hAnsi="Times New Roman" w:cs="Times New Roman"/>
          <w:color w:val="000000"/>
          <w:sz w:val="28"/>
          <w:szCs w:val="28"/>
          <w:shd w:val="clear" w:color="auto" w:fill="FFFFFF"/>
          <w:lang w:eastAsia="ru-RU"/>
        </w:rPr>
        <w:t>Индивидуальное развитие учащихся проявляется и в уровне</w:t>
      </w:r>
      <w:r w:rsidR="00915780" w:rsidRPr="00915780">
        <w:rPr>
          <w:rFonts w:ascii="Times New Roman" w:eastAsia="Times New Roman" w:hAnsi="Times New Roman" w:cs="Times New Roman"/>
          <w:color w:val="000000"/>
          <w:sz w:val="28"/>
          <w:szCs w:val="28"/>
          <w:lang w:eastAsia="ru-RU"/>
        </w:rPr>
        <w:t> </w:t>
      </w:r>
      <w:r w:rsidR="00915780" w:rsidRPr="00915780">
        <w:rPr>
          <w:rFonts w:ascii="Times New Roman" w:eastAsia="Times New Roman" w:hAnsi="Times New Roman" w:cs="Times New Roman"/>
          <w:b/>
          <w:bCs/>
          <w:color w:val="000000"/>
          <w:sz w:val="28"/>
          <w:szCs w:val="28"/>
          <w:shd w:val="clear" w:color="auto" w:fill="FFFFFF"/>
          <w:lang w:eastAsia="ru-RU"/>
        </w:rPr>
        <w:t>работоспособности</w:t>
      </w:r>
      <w:r w:rsidR="00915780" w:rsidRPr="00915780">
        <w:rPr>
          <w:rFonts w:ascii="Times New Roman" w:eastAsia="Times New Roman" w:hAnsi="Times New Roman" w:cs="Times New Roman"/>
          <w:color w:val="000000"/>
          <w:sz w:val="28"/>
          <w:szCs w:val="28"/>
          <w:shd w:val="clear" w:color="auto" w:fill="FFFFFF"/>
          <w:lang w:eastAsia="ru-RU"/>
        </w:rPr>
        <w:t xml:space="preserve">. </w:t>
      </w:r>
      <w:r w:rsidR="00915780" w:rsidRPr="000E547E">
        <w:rPr>
          <w:rFonts w:ascii="Times New Roman" w:eastAsia="Times New Roman" w:hAnsi="Times New Roman" w:cs="Times New Roman"/>
          <w:color w:val="000000"/>
          <w:sz w:val="24"/>
          <w:szCs w:val="24"/>
          <w:lang w:eastAsia="ru-RU"/>
        </w:rPr>
        <w:br/>
      </w:r>
      <w:r w:rsidR="00915780" w:rsidRPr="00AF03CF">
        <w:rPr>
          <w:rFonts w:ascii="Times New Roman" w:eastAsia="Times New Roman" w:hAnsi="Times New Roman" w:cs="Times New Roman"/>
          <w:color w:val="000000"/>
          <w:sz w:val="28"/>
          <w:szCs w:val="28"/>
          <w:shd w:val="clear" w:color="auto" w:fill="FFFFFF"/>
          <w:lang w:eastAsia="ru-RU"/>
        </w:rPr>
        <w:t xml:space="preserve">Примечательно, что учащиеся с низкой работоспособностью чаще других попадают в ряд не успевающих, хотя в большинстве своем вовсе не страдают </w:t>
      </w:r>
      <w:r w:rsidR="00915780" w:rsidRPr="00AF03CF">
        <w:rPr>
          <w:rFonts w:ascii="Times New Roman" w:eastAsia="Times New Roman" w:hAnsi="Times New Roman" w:cs="Times New Roman"/>
          <w:color w:val="000000"/>
          <w:sz w:val="28"/>
          <w:szCs w:val="28"/>
          <w:shd w:val="clear" w:color="auto" w:fill="FFFFFF"/>
          <w:lang w:eastAsia="ru-RU"/>
        </w:rPr>
        <w:lastRenderedPageBreak/>
        <w:t>умственной недостаточностью или отсутствием интереса к обучению. Нет, им просто нужен другой темп работы.</w:t>
      </w:r>
      <w:r w:rsidR="00915780" w:rsidRPr="00AF03CF">
        <w:rPr>
          <w:rFonts w:ascii="Times New Roman" w:eastAsia="Times New Roman" w:hAnsi="Times New Roman" w:cs="Times New Roman"/>
          <w:color w:val="000000"/>
          <w:sz w:val="28"/>
          <w:szCs w:val="28"/>
          <w:lang w:eastAsia="ru-RU"/>
        </w:rPr>
        <w:br/>
      </w:r>
      <w:r w:rsidR="00AF03CF" w:rsidRPr="004A3331">
        <w:rPr>
          <w:rFonts w:ascii="Times New Roman" w:eastAsia="Times New Roman" w:hAnsi="Times New Roman" w:cs="Times New Roman"/>
          <w:b/>
          <w:bCs/>
          <w:color w:val="000000"/>
          <w:sz w:val="28"/>
          <w:szCs w:val="28"/>
          <w:u w:val="single"/>
          <w:lang w:eastAsia="ru-RU"/>
        </w:rPr>
        <w:t>Специальные способности</w:t>
      </w:r>
      <w:r w:rsidR="00AF03CF" w:rsidRPr="00AF03CF">
        <w:rPr>
          <w:rFonts w:ascii="Times New Roman" w:eastAsia="Times New Roman" w:hAnsi="Times New Roman" w:cs="Times New Roman"/>
          <w:b/>
          <w:bCs/>
          <w:color w:val="000000"/>
          <w:sz w:val="28"/>
          <w:szCs w:val="28"/>
          <w:lang w:eastAsia="ru-RU"/>
        </w:rPr>
        <w:t>.</w:t>
      </w:r>
      <w:r w:rsidR="00AF03CF" w:rsidRPr="00AF03CF">
        <w:rPr>
          <w:rFonts w:ascii="Times New Roman" w:eastAsia="Times New Roman" w:hAnsi="Times New Roman" w:cs="Times New Roman"/>
          <w:color w:val="000000"/>
          <w:sz w:val="28"/>
          <w:szCs w:val="28"/>
          <w:lang w:eastAsia="ru-RU"/>
        </w:rPr>
        <w:t> </w:t>
      </w:r>
      <w:r w:rsidR="00AF03CF" w:rsidRPr="00AF03CF">
        <w:rPr>
          <w:rFonts w:ascii="Times New Roman" w:eastAsia="Times New Roman" w:hAnsi="Times New Roman" w:cs="Times New Roman"/>
          <w:color w:val="000000"/>
          <w:sz w:val="28"/>
          <w:szCs w:val="28"/>
          <w:shd w:val="clear" w:color="auto" w:fill="FFFFFF"/>
          <w:lang w:eastAsia="ru-RU"/>
        </w:rPr>
        <w:t>В дифференциации по специальным способностям выделяются подвиды: по познавательным, художественным, музыкальным, коммуникативным способностям и т.д. это учет специальных способностей ученика, которые проявляются при выполнении дополнительных заданий, например, нарисовать что-либо к уроку, исполнить музыкальное произведение для создания определенного эмоционального настроя ит.д.</w:t>
      </w:r>
      <w:r w:rsidR="00AF03CF" w:rsidRPr="00AF03CF">
        <w:rPr>
          <w:rFonts w:ascii="Times New Roman" w:eastAsia="Times New Roman" w:hAnsi="Times New Roman" w:cs="Times New Roman"/>
          <w:color w:val="000000"/>
          <w:sz w:val="28"/>
          <w:szCs w:val="28"/>
          <w:lang w:eastAsia="ru-RU"/>
        </w:rPr>
        <w:br/>
      </w:r>
      <w:r w:rsidR="00AF03CF" w:rsidRPr="00AF03CF">
        <w:rPr>
          <w:rFonts w:ascii="Times New Roman" w:eastAsia="Times New Roman" w:hAnsi="Times New Roman" w:cs="Times New Roman"/>
          <w:color w:val="000000"/>
          <w:sz w:val="28"/>
          <w:szCs w:val="28"/>
          <w:shd w:val="clear" w:color="auto" w:fill="FFFFFF"/>
          <w:lang w:eastAsia="ru-RU"/>
        </w:rPr>
        <w:t>В дифференциации по познавательным способностям разделяют общие (или академические) способности к любой познавательной деятельности в любой сфере познания и специальные познавательные способности (например, к изучению математики, лингвистические).</w:t>
      </w:r>
      <w:r w:rsidR="00AF03CF" w:rsidRPr="00AF03CF">
        <w:rPr>
          <w:rFonts w:ascii="Times New Roman" w:eastAsia="Times New Roman" w:hAnsi="Times New Roman" w:cs="Times New Roman"/>
          <w:color w:val="000000"/>
          <w:sz w:val="28"/>
          <w:szCs w:val="28"/>
          <w:lang w:eastAsia="ru-RU"/>
        </w:rPr>
        <w:t> </w:t>
      </w:r>
      <w:r w:rsidR="00AF03CF" w:rsidRPr="00AF03CF">
        <w:rPr>
          <w:rFonts w:ascii="Times New Roman" w:eastAsia="Times New Roman" w:hAnsi="Times New Roman" w:cs="Times New Roman"/>
          <w:color w:val="000000"/>
          <w:sz w:val="28"/>
          <w:szCs w:val="28"/>
          <w:lang w:eastAsia="ru-RU"/>
        </w:rPr>
        <w:br/>
      </w:r>
      <w:r w:rsidR="00AF03CF" w:rsidRPr="00AF03CF">
        <w:rPr>
          <w:rFonts w:ascii="Times New Roman" w:eastAsia="Times New Roman" w:hAnsi="Times New Roman" w:cs="Times New Roman"/>
          <w:color w:val="000000"/>
          <w:sz w:val="28"/>
          <w:szCs w:val="28"/>
          <w:shd w:val="clear" w:color="auto" w:fill="FFFFFF"/>
          <w:lang w:eastAsia="ru-RU"/>
        </w:rPr>
        <w:t>Проявления дифференциации по общим познавательным способностям в педагогике довольно хорошо изучены. Это задания различного уровня сложности, дозирование помощи учителя ученикам. К этому виду дифференциации может быть отнесена и уровневая дифференциация.</w:t>
      </w:r>
      <w:r w:rsidR="00AF03CF" w:rsidRPr="00AF03CF">
        <w:rPr>
          <w:rFonts w:ascii="Times New Roman" w:eastAsia="Times New Roman" w:hAnsi="Times New Roman" w:cs="Times New Roman"/>
          <w:color w:val="000000"/>
          <w:sz w:val="28"/>
          <w:szCs w:val="28"/>
          <w:lang w:eastAsia="ru-RU"/>
        </w:rPr>
        <w:br/>
      </w:r>
      <w:r w:rsidR="00AF03CF">
        <w:rPr>
          <w:rFonts w:ascii="Times New Roman" w:eastAsia="Times New Roman" w:hAnsi="Times New Roman" w:cs="Times New Roman"/>
          <w:color w:val="000000"/>
          <w:sz w:val="28"/>
          <w:szCs w:val="28"/>
          <w:lang w:eastAsia="ru-RU"/>
        </w:rPr>
        <w:t xml:space="preserve"> </w:t>
      </w:r>
      <w:r w:rsidR="00AF03CF" w:rsidRPr="00AF03CF">
        <w:rPr>
          <w:rFonts w:ascii="Times New Roman" w:eastAsia="Times New Roman" w:hAnsi="Times New Roman" w:cs="Times New Roman"/>
          <w:b/>
          <w:bCs/>
          <w:color w:val="000000"/>
          <w:sz w:val="28"/>
          <w:szCs w:val="28"/>
          <w:lang w:eastAsia="ru-RU"/>
        </w:rPr>
        <w:t> </w:t>
      </w:r>
      <w:r w:rsidR="00AF03CF" w:rsidRPr="004A3331">
        <w:rPr>
          <w:rFonts w:ascii="Times New Roman" w:eastAsia="Times New Roman" w:hAnsi="Times New Roman" w:cs="Times New Roman"/>
          <w:b/>
          <w:bCs/>
          <w:color w:val="000000"/>
          <w:sz w:val="28"/>
          <w:szCs w:val="28"/>
          <w:u w:val="single"/>
          <w:lang w:eastAsia="ru-RU"/>
        </w:rPr>
        <w:t>Интересы и склонности учащихся</w:t>
      </w:r>
      <w:r w:rsidR="00AF03CF" w:rsidRPr="00AF03CF">
        <w:rPr>
          <w:rFonts w:ascii="Times New Roman" w:eastAsia="Times New Roman" w:hAnsi="Times New Roman" w:cs="Times New Roman"/>
          <w:b/>
          <w:bCs/>
          <w:color w:val="000000"/>
          <w:sz w:val="28"/>
          <w:szCs w:val="28"/>
          <w:lang w:eastAsia="ru-RU"/>
        </w:rPr>
        <w:t>.</w:t>
      </w:r>
      <w:r w:rsidR="00AF03CF" w:rsidRPr="00AF03CF">
        <w:rPr>
          <w:rFonts w:ascii="Times New Roman" w:eastAsia="Times New Roman" w:hAnsi="Times New Roman" w:cs="Times New Roman"/>
          <w:color w:val="000000"/>
          <w:sz w:val="28"/>
          <w:szCs w:val="28"/>
          <w:lang w:eastAsia="ru-RU"/>
        </w:rPr>
        <w:t> </w:t>
      </w:r>
      <w:r w:rsidR="00AF03CF" w:rsidRPr="00AF03CF">
        <w:rPr>
          <w:rFonts w:ascii="Times New Roman" w:eastAsia="Times New Roman" w:hAnsi="Times New Roman" w:cs="Times New Roman"/>
          <w:color w:val="000000"/>
          <w:sz w:val="28"/>
          <w:szCs w:val="28"/>
          <w:shd w:val="clear" w:color="auto" w:fill="FFFFFF"/>
          <w:lang w:eastAsia="ru-RU"/>
        </w:rPr>
        <w:t>Наиболее широкое распространение в практике получила дифференциация по интересам и склонностям учащихся. Этот вид дифференциации проявляется в выполнении учениками творческих, исследовательских заданий в соответствии со своими интересами и склонностями. Основан</w:t>
      </w:r>
      <w:r w:rsidR="00AF03CF">
        <w:rPr>
          <w:rFonts w:ascii="Times New Roman" w:eastAsia="Times New Roman" w:hAnsi="Times New Roman" w:cs="Times New Roman"/>
          <w:color w:val="000000"/>
          <w:sz w:val="28"/>
          <w:szCs w:val="28"/>
          <w:shd w:val="clear" w:color="auto" w:fill="FFFFFF"/>
          <w:lang w:eastAsia="ru-RU"/>
        </w:rPr>
        <w:t xml:space="preserve">ием данного вида </w:t>
      </w:r>
      <w:r w:rsidR="00AF03CF" w:rsidRPr="00AF03CF">
        <w:rPr>
          <w:rFonts w:ascii="Times New Roman" w:eastAsia="Times New Roman" w:hAnsi="Times New Roman" w:cs="Times New Roman"/>
          <w:color w:val="000000"/>
          <w:sz w:val="28"/>
          <w:szCs w:val="28"/>
          <w:shd w:val="clear" w:color="auto" w:fill="FFFFFF"/>
          <w:lang w:eastAsia="ru-RU"/>
        </w:rPr>
        <w:t>наряду с интересами учеников являются их познавательные способности к определенным областям познания (естественным, математическим, гуманитарным наукам). Такие способности чаще всего совпадают с интересами и склонностями детей.</w:t>
      </w:r>
      <w:r w:rsidR="00AF03CF" w:rsidRPr="00AF03CF">
        <w:rPr>
          <w:rFonts w:ascii="Times New Roman" w:eastAsia="Times New Roman" w:hAnsi="Times New Roman" w:cs="Times New Roman"/>
          <w:color w:val="000000"/>
          <w:sz w:val="28"/>
          <w:szCs w:val="28"/>
          <w:lang w:eastAsia="ru-RU"/>
        </w:rPr>
        <w:br/>
      </w:r>
      <w:r w:rsidR="00AF03CF" w:rsidRPr="004A3331">
        <w:rPr>
          <w:rFonts w:ascii="Times New Roman" w:eastAsia="Times New Roman" w:hAnsi="Times New Roman" w:cs="Times New Roman"/>
          <w:b/>
          <w:bCs/>
          <w:iCs/>
          <w:color w:val="000000"/>
          <w:sz w:val="28"/>
          <w:szCs w:val="28"/>
          <w:shd w:val="clear" w:color="auto" w:fill="FFFFFF"/>
          <w:lang w:eastAsia="ru-RU"/>
        </w:rPr>
        <w:t xml:space="preserve">Выбор способа дифференциации и разработка </w:t>
      </w:r>
      <w:proofErr w:type="spellStart"/>
      <w:r w:rsidR="00AF03CF" w:rsidRPr="004A3331">
        <w:rPr>
          <w:rFonts w:ascii="Times New Roman" w:eastAsia="Times New Roman" w:hAnsi="Times New Roman" w:cs="Times New Roman"/>
          <w:b/>
          <w:bCs/>
          <w:iCs/>
          <w:color w:val="000000"/>
          <w:sz w:val="28"/>
          <w:szCs w:val="28"/>
          <w:shd w:val="clear" w:color="auto" w:fill="FFFFFF"/>
          <w:lang w:eastAsia="ru-RU"/>
        </w:rPr>
        <w:t>разноуровневых</w:t>
      </w:r>
      <w:proofErr w:type="spellEnd"/>
      <w:r w:rsidR="00AF03CF" w:rsidRPr="004A3331">
        <w:rPr>
          <w:rFonts w:ascii="Times New Roman" w:eastAsia="Times New Roman" w:hAnsi="Times New Roman" w:cs="Times New Roman"/>
          <w:b/>
          <w:bCs/>
          <w:iCs/>
          <w:color w:val="000000"/>
          <w:sz w:val="28"/>
          <w:szCs w:val="28"/>
          <w:shd w:val="clear" w:color="auto" w:fill="FFFFFF"/>
          <w:lang w:eastAsia="ru-RU"/>
        </w:rPr>
        <w:t xml:space="preserve"> заданий для учащихся.</w:t>
      </w:r>
      <w:r w:rsidR="00AF03CF" w:rsidRPr="00AF03CF">
        <w:rPr>
          <w:rFonts w:ascii="Times New Roman" w:eastAsia="Times New Roman" w:hAnsi="Times New Roman" w:cs="Times New Roman"/>
          <w:color w:val="000000"/>
          <w:sz w:val="28"/>
          <w:szCs w:val="28"/>
          <w:lang w:eastAsia="ru-RU"/>
        </w:rPr>
        <w:br/>
      </w:r>
      <w:r w:rsidR="00AF03CF" w:rsidRPr="00AF03CF">
        <w:rPr>
          <w:rFonts w:ascii="Times New Roman" w:eastAsia="Times New Roman" w:hAnsi="Times New Roman" w:cs="Times New Roman"/>
          <w:color w:val="000000"/>
          <w:sz w:val="28"/>
          <w:szCs w:val="28"/>
          <w:shd w:val="clear" w:color="auto" w:fill="FFFFFF"/>
          <w:lang w:eastAsia="ru-RU"/>
        </w:rPr>
        <w:t xml:space="preserve">Педагогическое мастерство учителя представляет собой умение знать, уметь организовать и продуктивно использовать различные способы дифференциации. </w:t>
      </w:r>
    </w:p>
    <w:p w:rsidR="004A0A59" w:rsidRPr="00976B85" w:rsidRDefault="004A0A59" w:rsidP="00976B85">
      <w:pPr>
        <w:spacing w:before="100" w:beforeAutospacing="1" w:after="100" w:afterAutospacing="1" w:line="240" w:lineRule="auto"/>
        <w:jc w:val="both"/>
        <w:rPr>
          <w:rFonts w:ascii="Times New Roman" w:eastAsia="Times New Roman" w:hAnsi="Times New Roman" w:cs="Times New Roman"/>
          <w:color w:val="000000"/>
          <w:sz w:val="28"/>
          <w:szCs w:val="28"/>
          <w:shd w:val="clear" w:color="auto" w:fill="FFFFFF"/>
          <w:lang w:eastAsia="ru-RU"/>
        </w:rPr>
      </w:pPr>
      <w:r w:rsidRPr="004A3331">
        <w:rPr>
          <w:rFonts w:ascii="Times New Roman" w:eastAsia="Times New Roman" w:hAnsi="Times New Roman" w:cs="Times New Roman"/>
          <w:sz w:val="28"/>
          <w:szCs w:val="28"/>
          <w:u w:val="single"/>
          <w:lang w:eastAsia="ru-RU"/>
        </w:rPr>
        <w:lastRenderedPageBreak/>
        <w:t>Способы дифференциации</w:t>
      </w:r>
      <w:r w:rsidRPr="004A0A59">
        <w:rPr>
          <w:rFonts w:ascii="Times New Roman" w:eastAsia="Times New Roman" w:hAnsi="Times New Roman" w:cs="Times New Roman"/>
          <w:sz w:val="28"/>
          <w:szCs w:val="28"/>
          <w:lang w:eastAsia="ru-RU"/>
        </w:rPr>
        <w:t xml:space="preserve"> предполагают:</w:t>
      </w:r>
    </w:p>
    <w:p w:rsidR="004A0A59" w:rsidRPr="004A3331" w:rsidRDefault="004A0A59" w:rsidP="004A0A59">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sidRPr="004A3331">
        <w:rPr>
          <w:rFonts w:ascii="Times New Roman" w:eastAsia="Times New Roman" w:hAnsi="Times New Roman" w:cs="Times New Roman"/>
          <w:sz w:val="28"/>
          <w:szCs w:val="28"/>
          <w:u w:val="single"/>
          <w:lang w:eastAsia="ru-RU"/>
        </w:rPr>
        <w:t>  По содержанию учебных заданий</w:t>
      </w:r>
    </w:p>
    <w:p w:rsidR="004A0A59" w:rsidRPr="004A0A59" w:rsidRDefault="004A0A59" w:rsidP="004A0A59">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0A59">
        <w:rPr>
          <w:rFonts w:ascii="Times New Roman" w:eastAsia="Times New Roman" w:hAnsi="Times New Roman" w:cs="Times New Roman"/>
          <w:sz w:val="28"/>
          <w:szCs w:val="28"/>
          <w:lang w:eastAsia="ru-RU"/>
        </w:rPr>
        <w:t xml:space="preserve">По уровню творчества </w:t>
      </w:r>
    </w:p>
    <w:p w:rsidR="004A0A59" w:rsidRPr="004A0A59" w:rsidRDefault="004A0A59" w:rsidP="004A0A59">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0A59">
        <w:rPr>
          <w:rFonts w:ascii="Times New Roman" w:eastAsia="Times New Roman" w:hAnsi="Times New Roman" w:cs="Times New Roman"/>
          <w:sz w:val="28"/>
          <w:szCs w:val="28"/>
          <w:lang w:eastAsia="ru-RU"/>
        </w:rPr>
        <w:t xml:space="preserve">По уровню трудности </w:t>
      </w:r>
    </w:p>
    <w:p w:rsidR="004A0A59" w:rsidRPr="004A0A59" w:rsidRDefault="004A0A59" w:rsidP="004A0A59">
      <w:pPr>
        <w:numPr>
          <w:ilvl w:val="0"/>
          <w:numId w:val="2"/>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0A59">
        <w:rPr>
          <w:rFonts w:ascii="Times New Roman" w:eastAsia="Times New Roman" w:hAnsi="Times New Roman" w:cs="Times New Roman"/>
          <w:sz w:val="28"/>
          <w:szCs w:val="28"/>
          <w:lang w:eastAsia="ru-RU"/>
        </w:rPr>
        <w:t xml:space="preserve">По объёму </w:t>
      </w:r>
    </w:p>
    <w:p w:rsidR="004A0A59" w:rsidRPr="004A3331" w:rsidRDefault="004A3331" w:rsidP="004A0A59">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w:t>
      </w:r>
      <w:r w:rsidR="004A0A59" w:rsidRPr="004A3331">
        <w:rPr>
          <w:rFonts w:ascii="Times New Roman" w:eastAsia="Times New Roman" w:hAnsi="Times New Roman" w:cs="Times New Roman"/>
          <w:sz w:val="28"/>
          <w:szCs w:val="28"/>
          <w:u w:val="single"/>
          <w:lang w:eastAsia="ru-RU"/>
        </w:rPr>
        <w:t>По способу организации деятельности</w:t>
      </w:r>
    </w:p>
    <w:p w:rsidR="004A0A59" w:rsidRPr="004A0A59" w:rsidRDefault="004A0A59" w:rsidP="004A0A59">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0A59">
        <w:rPr>
          <w:rFonts w:ascii="Times New Roman" w:eastAsia="Times New Roman" w:hAnsi="Times New Roman" w:cs="Times New Roman"/>
          <w:sz w:val="28"/>
          <w:szCs w:val="28"/>
          <w:lang w:eastAsia="ru-RU"/>
        </w:rPr>
        <w:t>По степени самостоятельности.</w:t>
      </w:r>
    </w:p>
    <w:p w:rsidR="004A0A59" w:rsidRPr="004A0A59" w:rsidRDefault="004A0A59" w:rsidP="004A0A59">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A0A59">
        <w:rPr>
          <w:rFonts w:ascii="Times New Roman" w:eastAsia="Times New Roman" w:hAnsi="Times New Roman" w:cs="Times New Roman"/>
          <w:sz w:val="28"/>
          <w:szCs w:val="28"/>
          <w:lang w:eastAsia="ru-RU"/>
        </w:rPr>
        <w:t>По степени и характеру помощи учащимся.</w:t>
      </w:r>
    </w:p>
    <w:p w:rsidR="004A0A59" w:rsidRPr="004A0A59" w:rsidRDefault="004A0A59" w:rsidP="004A0A59">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4A0A59">
        <w:rPr>
          <w:rFonts w:ascii="Times New Roman" w:eastAsia="Times New Roman" w:hAnsi="Times New Roman" w:cs="Times New Roman"/>
          <w:sz w:val="28"/>
          <w:szCs w:val="28"/>
          <w:lang w:eastAsia="ru-RU"/>
        </w:rPr>
        <w:t>По характеру учебных действий</w:t>
      </w:r>
      <w:r w:rsidRPr="009D59FA">
        <w:rPr>
          <w:rFonts w:ascii="Times New Roman" w:eastAsia="Times New Roman" w:hAnsi="Times New Roman" w:cs="Times New Roman"/>
          <w:sz w:val="24"/>
          <w:szCs w:val="24"/>
          <w:lang w:eastAsia="ru-RU"/>
        </w:rPr>
        <w:t>.</w:t>
      </w:r>
      <w:r w:rsidRPr="004A0A59">
        <w:rPr>
          <w:rFonts w:ascii="Times New Roman" w:eastAsia="Times New Roman" w:hAnsi="Times New Roman" w:cs="Times New Roman"/>
          <w:color w:val="000000"/>
          <w:sz w:val="24"/>
          <w:szCs w:val="24"/>
          <w:shd w:val="clear" w:color="auto" w:fill="FFFFFF"/>
          <w:lang w:eastAsia="ru-RU"/>
        </w:rPr>
        <w:t xml:space="preserve"> </w:t>
      </w:r>
    </w:p>
    <w:p w:rsidR="00976B85" w:rsidRDefault="004A0A59" w:rsidP="006806DC">
      <w:pPr>
        <w:spacing w:before="100" w:beforeAutospacing="1" w:after="100" w:afterAutospacing="1" w:line="360" w:lineRule="auto"/>
        <w:rPr>
          <w:rFonts w:ascii="Times New Roman" w:eastAsia="Times New Roman" w:hAnsi="Times New Roman" w:cs="Times New Roman"/>
          <w:color w:val="000000"/>
          <w:sz w:val="28"/>
          <w:szCs w:val="28"/>
          <w:shd w:val="clear" w:color="auto" w:fill="FFFFFF"/>
          <w:lang w:eastAsia="ru-RU"/>
        </w:rPr>
      </w:pPr>
      <w:r w:rsidRPr="004A0A59">
        <w:rPr>
          <w:rFonts w:ascii="Times New Roman" w:eastAsia="Times New Roman" w:hAnsi="Times New Roman" w:cs="Times New Roman"/>
          <w:color w:val="000000"/>
          <w:sz w:val="28"/>
          <w:szCs w:val="28"/>
          <w:shd w:val="clear" w:color="auto" w:fill="FFFFFF"/>
          <w:lang w:eastAsia="ru-RU"/>
        </w:rPr>
        <w:t>Способы дифференциации могут сочетаться друг с другом, а задания могут предлагаться ученикам на выбор.</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 xml:space="preserve">1. </w:t>
      </w:r>
      <w:r w:rsidRPr="004A3331">
        <w:rPr>
          <w:rFonts w:ascii="Times New Roman" w:eastAsia="Times New Roman" w:hAnsi="Times New Roman" w:cs="Times New Roman"/>
          <w:color w:val="000000"/>
          <w:sz w:val="28"/>
          <w:szCs w:val="28"/>
          <w:u w:val="single"/>
          <w:shd w:val="clear" w:color="auto" w:fill="FFFFFF"/>
          <w:lang w:eastAsia="ru-RU"/>
        </w:rPr>
        <w:t>Дифференциация учебных заданий по уровню творчества.</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Такой способ предполагает различия в характере познавательной деятельности школьников, которая может быть репродуктивной или продуктивной (творческой).</w:t>
      </w:r>
      <w:r>
        <w:rPr>
          <w:rFonts w:ascii="Times New Roman" w:eastAsia="Times New Roman" w:hAnsi="Times New Roman" w:cs="Times New Roman"/>
          <w:color w:val="000000"/>
          <w:sz w:val="28"/>
          <w:szCs w:val="28"/>
          <w:lang w:eastAsia="ru-RU"/>
        </w:rPr>
        <w:t xml:space="preserve"> </w:t>
      </w:r>
      <w:r w:rsidRPr="004A0A59">
        <w:rPr>
          <w:rFonts w:ascii="Times New Roman" w:eastAsia="Times New Roman" w:hAnsi="Times New Roman" w:cs="Times New Roman"/>
          <w:color w:val="000000"/>
          <w:sz w:val="28"/>
          <w:szCs w:val="28"/>
          <w:shd w:val="clear" w:color="auto" w:fill="FFFFFF"/>
          <w:lang w:eastAsia="ru-RU"/>
        </w:rPr>
        <w:t xml:space="preserve">К репродуктивным заданиям относятся, например, решение арифметических задач знакомых видов, нахождение значений </w:t>
      </w:r>
      <w:proofErr w:type="gramStart"/>
      <w:r w:rsidRPr="004A0A59">
        <w:rPr>
          <w:rFonts w:ascii="Times New Roman" w:eastAsia="Times New Roman" w:hAnsi="Times New Roman" w:cs="Times New Roman"/>
          <w:color w:val="000000"/>
          <w:sz w:val="28"/>
          <w:szCs w:val="28"/>
          <w:shd w:val="clear" w:color="auto" w:fill="FFFFFF"/>
          <w:lang w:eastAsia="ru-RU"/>
        </w:rPr>
        <w:t>выражений</w:t>
      </w:r>
      <w:proofErr w:type="gramEnd"/>
      <w:r w:rsidRPr="004A0A59">
        <w:rPr>
          <w:rFonts w:ascii="Times New Roman" w:eastAsia="Times New Roman" w:hAnsi="Times New Roman" w:cs="Times New Roman"/>
          <w:color w:val="000000"/>
          <w:sz w:val="28"/>
          <w:szCs w:val="28"/>
          <w:shd w:val="clear" w:color="auto" w:fill="FFFFFF"/>
          <w:lang w:eastAsia="ru-RU"/>
        </w:rPr>
        <w:t xml:space="preserve"> на основе изученных</w:t>
      </w:r>
      <w:r w:rsidRPr="004A0A59">
        <w:rPr>
          <w:rFonts w:ascii="Times New Roman" w:eastAsia="Times New Roman" w:hAnsi="Times New Roman" w:cs="Times New Roman"/>
          <w:color w:val="000000"/>
          <w:sz w:val="28"/>
          <w:szCs w:val="28"/>
          <w:lang w:eastAsia="ru-RU"/>
        </w:rPr>
        <w:t> </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вычислительны приёмов.</w:t>
      </w:r>
      <w:r>
        <w:rPr>
          <w:rFonts w:ascii="Times New Roman" w:eastAsia="Times New Roman" w:hAnsi="Times New Roman" w:cs="Times New Roman"/>
          <w:color w:val="000000"/>
          <w:sz w:val="28"/>
          <w:szCs w:val="28"/>
          <w:lang w:eastAsia="ru-RU"/>
        </w:rPr>
        <w:t xml:space="preserve"> </w:t>
      </w:r>
      <w:r w:rsidRPr="004A0A59">
        <w:rPr>
          <w:rFonts w:ascii="Times New Roman" w:eastAsia="Times New Roman" w:hAnsi="Times New Roman" w:cs="Times New Roman"/>
          <w:color w:val="000000"/>
          <w:sz w:val="28"/>
          <w:szCs w:val="28"/>
          <w:shd w:val="clear" w:color="auto" w:fill="FFFFFF"/>
          <w:lang w:eastAsia="ru-RU"/>
        </w:rPr>
        <w:t xml:space="preserve">К продуктивным  заданиям относятся упражнения, отличающиеся от </w:t>
      </w:r>
      <w:proofErr w:type="gramStart"/>
      <w:r w:rsidRPr="004A0A59">
        <w:rPr>
          <w:rFonts w:ascii="Times New Roman" w:eastAsia="Times New Roman" w:hAnsi="Times New Roman" w:cs="Times New Roman"/>
          <w:color w:val="000000"/>
          <w:sz w:val="28"/>
          <w:szCs w:val="28"/>
          <w:shd w:val="clear" w:color="auto" w:fill="FFFFFF"/>
          <w:lang w:eastAsia="ru-RU"/>
        </w:rPr>
        <w:t>стандартных</w:t>
      </w:r>
      <w:proofErr w:type="gramEnd"/>
      <w:r w:rsidRPr="004A0A59">
        <w:rPr>
          <w:rFonts w:ascii="Times New Roman" w:eastAsia="Times New Roman" w:hAnsi="Times New Roman" w:cs="Times New Roman"/>
          <w:color w:val="000000"/>
          <w:sz w:val="28"/>
          <w:szCs w:val="28"/>
          <w:shd w:val="clear" w:color="auto" w:fill="FFFFFF"/>
          <w:lang w:eastAsia="ru-RU"/>
        </w:rPr>
        <w:t>. В процессе работы над продуктивными заданиями школьники приобретают опыт творческой деятельности.</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 xml:space="preserve">Дифференцированная работа организуется различным образом. Чаще всего учащимся с низким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предлагаются репродуктивные задания, а ученикам со средним и высоким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 творческие задания. Можно предложить продуктивные задания всем ученикам. Но при этом детям с низким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даются задания с элементами творчества, в которых нужно применить знания в измененной ситуации, а остальным - творческие задания на применение знаний в новой ситуации.</w:t>
      </w:r>
    </w:p>
    <w:p w:rsidR="004A0A59" w:rsidRDefault="004A0A59" w:rsidP="006806DC">
      <w:pPr>
        <w:spacing w:before="100" w:beforeAutospacing="1" w:after="100" w:afterAutospacing="1" w:line="360" w:lineRule="auto"/>
        <w:rPr>
          <w:rFonts w:ascii="Times New Roman" w:eastAsia="Times New Roman" w:hAnsi="Times New Roman" w:cs="Times New Roman"/>
          <w:color w:val="000000"/>
          <w:sz w:val="28"/>
          <w:szCs w:val="28"/>
          <w:shd w:val="clear" w:color="auto" w:fill="FFFFFF"/>
          <w:lang w:eastAsia="ru-RU"/>
        </w:rPr>
      </w:pPr>
      <w:r w:rsidRPr="004A0A59">
        <w:rPr>
          <w:rFonts w:ascii="Times New Roman" w:eastAsia="Times New Roman" w:hAnsi="Times New Roman" w:cs="Times New Roman"/>
          <w:iCs/>
          <w:color w:val="000000"/>
          <w:sz w:val="28"/>
          <w:szCs w:val="28"/>
          <w:lang w:eastAsia="ru-RU"/>
        </w:rPr>
        <w:lastRenderedPageBreak/>
        <w:t xml:space="preserve">2. </w:t>
      </w:r>
      <w:r w:rsidRPr="004A3331">
        <w:rPr>
          <w:rFonts w:ascii="Times New Roman" w:eastAsia="Times New Roman" w:hAnsi="Times New Roman" w:cs="Times New Roman"/>
          <w:iCs/>
          <w:color w:val="000000"/>
          <w:sz w:val="28"/>
          <w:szCs w:val="28"/>
          <w:u w:val="single"/>
          <w:lang w:eastAsia="ru-RU"/>
        </w:rPr>
        <w:t>Дифференциация учебных заданий по уровню трудности</w:t>
      </w:r>
      <w:r w:rsidRPr="004A3331">
        <w:rPr>
          <w:rFonts w:ascii="Times New Roman" w:eastAsia="Times New Roman" w:hAnsi="Times New Roman" w:cs="Times New Roman"/>
          <w:color w:val="000000"/>
          <w:sz w:val="28"/>
          <w:szCs w:val="28"/>
          <w:u w:val="single"/>
          <w:shd w:val="clear" w:color="auto" w:fill="FFFFFF"/>
          <w:lang w:eastAsia="ru-RU"/>
        </w:rPr>
        <w:t>.</w:t>
      </w:r>
      <w:r w:rsidRPr="004A3331">
        <w:rPr>
          <w:rFonts w:ascii="Times New Roman" w:eastAsia="Times New Roman" w:hAnsi="Times New Roman" w:cs="Times New Roman"/>
          <w:color w:val="000000"/>
          <w:sz w:val="28"/>
          <w:szCs w:val="28"/>
          <w:u w:val="single"/>
          <w:lang w:eastAsia="ru-RU"/>
        </w:rPr>
        <w:br/>
      </w:r>
      <w:r w:rsidRPr="004A3331">
        <w:rPr>
          <w:rFonts w:ascii="Times New Roman" w:eastAsia="Times New Roman" w:hAnsi="Times New Roman" w:cs="Times New Roman"/>
          <w:iCs/>
          <w:color w:val="000000"/>
          <w:sz w:val="28"/>
          <w:szCs w:val="28"/>
          <w:u w:val="single"/>
          <w:lang w:eastAsia="ru-RU"/>
        </w:rPr>
        <w:t>3. Дифференциация заданий по объему учебного материала.</w:t>
      </w:r>
      <w:r w:rsidRPr="004A3331">
        <w:rPr>
          <w:rFonts w:ascii="Times New Roman" w:eastAsia="Times New Roman" w:hAnsi="Times New Roman" w:cs="Times New Roman"/>
          <w:color w:val="000000"/>
          <w:sz w:val="28"/>
          <w:szCs w:val="28"/>
          <w:u w:val="single"/>
          <w:lang w:eastAsia="ru-RU"/>
        </w:rPr>
        <w:br/>
      </w:r>
      <w:r w:rsidRPr="004A0A59">
        <w:rPr>
          <w:rFonts w:ascii="Times New Roman" w:eastAsia="Times New Roman" w:hAnsi="Times New Roman" w:cs="Times New Roman"/>
          <w:color w:val="000000"/>
          <w:sz w:val="28"/>
          <w:szCs w:val="28"/>
          <w:shd w:val="clear" w:color="auto" w:fill="FFFFFF"/>
          <w:lang w:eastAsia="ru-RU"/>
        </w:rPr>
        <w:t>Такой способ дифференциации предполагает, что учащиеся выполняются кроме основного ещё и дополнительное задание, аналогичное основному, однотипное с ним.</w:t>
      </w:r>
      <w:r>
        <w:rPr>
          <w:rFonts w:ascii="Times New Roman" w:eastAsia="Times New Roman" w:hAnsi="Times New Roman" w:cs="Times New Roman"/>
          <w:color w:val="000000"/>
          <w:sz w:val="28"/>
          <w:szCs w:val="28"/>
          <w:shd w:val="clear" w:color="auto" w:fill="FFFFFF"/>
          <w:lang w:eastAsia="ru-RU"/>
        </w:rPr>
        <w:t xml:space="preserve"> </w:t>
      </w:r>
      <w:r w:rsidRPr="004A0A59">
        <w:rPr>
          <w:rFonts w:ascii="Times New Roman" w:eastAsia="Times New Roman" w:hAnsi="Times New Roman" w:cs="Times New Roman"/>
          <w:color w:val="000000"/>
          <w:sz w:val="28"/>
          <w:szCs w:val="28"/>
          <w:shd w:val="clear" w:color="auto" w:fill="FFFFFF"/>
          <w:lang w:eastAsia="ru-RU"/>
        </w:rPr>
        <w:t xml:space="preserve">Как правило, дифференциация по объёму сочетается с другими способами дифференциации. </w:t>
      </w:r>
      <w:proofErr w:type="gramStart"/>
      <w:r w:rsidRPr="004A0A59">
        <w:rPr>
          <w:rFonts w:ascii="Times New Roman" w:eastAsia="Times New Roman" w:hAnsi="Times New Roman" w:cs="Times New Roman"/>
          <w:color w:val="000000"/>
          <w:sz w:val="28"/>
          <w:szCs w:val="28"/>
          <w:shd w:val="clear" w:color="auto" w:fill="FFFFFF"/>
          <w:lang w:eastAsia="ru-RU"/>
        </w:rPr>
        <w:t>В качестве дополнительных предлагаются творческие или более трудные задания, а также задания, не связанные по содержанию с основными, например, из других разделов программы.</w:t>
      </w:r>
      <w:proofErr w:type="gramEnd"/>
      <w:r w:rsidRPr="004A0A59">
        <w:rPr>
          <w:rFonts w:ascii="Times New Roman" w:eastAsia="Times New Roman" w:hAnsi="Times New Roman" w:cs="Times New Roman"/>
          <w:color w:val="000000"/>
          <w:sz w:val="28"/>
          <w:szCs w:val="28"/>
          <w:shd w:val="clear" w:color="auto" w:fill="FFFFFF"/>
          <w:lang w:eastAsia="ru-RU"/>
        </w:rPr>
        <w:t xml:space="preserve"> Дополнительными могут быть задания на смекалку, нестандартные задачи, упражнения игрового характера. Их можно индивидуализировать, предложив ученикам задания в виде карточек, перфокарт. </w:t>
      </w:r>
    </w:p>
    <w:p w:rsidR="00976B85" w:rsidRDefault="004A0A59" w:rsidP="006806DC">
      <w:pPr>
        <w:spacing w:before="100" w:beforeAutospacing="1" w:after="100" w:afterAutospacing="1" w:line="360" w:lineRule="auto"/>
        <w:rPr>
          <w:rFonts w:ascii="Times New Roman" w:eastAsia="Times New Roman" w:hAnsi="Times New Roman" w:cs="Times New Roman"/>
          <w:color w:val="000000"/>
          <w:sz w:val="28"/>
          <w:szCs w:val="28"/>
          <w:shd w:val="clear" w:color="auto" w:fill="FFFFFF"/>
          <w:lang w:eastAsia="ru-RU"/>
        </w:rPr>
      </w:pPr>
      <w:r w:rsidRPr="004A0A59">
        <w:rPr>
          <w:rFonts w:ascii="Times New Roman" w:eastAsia="Times New Roman" w:hAnsi="Times New Roman" w:cs="Times New Roman"/>
          <w:iCs/>
          <w:color w:val="000000"/>
          <w:sz w:val="28"/>
          <w:szCs w:val="28"/>
          <w:lang w:eastAsia="ru-RU"/>
        </w:rPr>
        <w:t xml:space="preserve">4. </w:t>
      </w:r>
      <w:r w:rsidRPr="004A3331">
        <w:rPr>
          <w:rFonts w:ascii="Times New Roman" w:eastAsia="Times New Roman" w:hAnsi="Times New Roman" w:cs="Times New Roman"/>
          <w:iCs/>
          <w:color w:val="000000"/>
          <w:sz w:val="28"/>
          <w:szCs w:val="28"/>
          <w:u w:val="single"/>
          <w:lang w:eastAsia="ru-RU"/>
        </w:rPr>
        <w:t>Дифференциация работы по степени самостоятельности учащихся</w:t>
      </w:r>
      <w:r w:rsidRPr="004A0A59">
        <w:rPr>
          <w:rFonts w:ascii="Times New Roman" w:eastAsia="Times New Roman" w:hAnsi="Times New Roman" w:cs="Times New Roman"/>
          <w:iCs/>
          <w:color w:val="000000"/>
          <w:sz w:val="28"/>
          <w:szCs w:val="28"/>
          <w:lang w:eastAsia="ru-RU"/>
        </w:rPr>
        <w:t>.</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Все дети выполняют одинаковые упражнения, но одни это делают под руководством учителя, а другие самостоятельно.</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 xml:space="preserve">Обычно работа организуется следующим образом. На ориентировочном этапе ученики знакомятся с заданием, выясняют его смысл и правила оформления. После этого некоторые дети приступают к самостоятельному выполнению задания. Остальные с помощью учителя анализируют способ решения или предложенный образец, фронтально выполняют часть упражнения. Как правило, этого бывает достаточно, чтобы еще одна часть детей начала работать самостоятельно. Те ученики, которые испытывают затруднения в работе (обычно это школьники с низким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выполняют все задания под руководством учителя. Этап проверки проводится фронтально.</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Например, как организуется</w:t>
      </w:r>
      <w:r w:rsidRPr="004A0A59">
        <w:rPr>
          <w:rFonts w:ascii="Times New Roman" w:eastAsia="Times New Roman" w:hAnsi="Times New Roman" w:cs="Times New Roman"/>
          <w:color w:val="000000"/>
          <w:sz w:val="28"/>
          <w:szCs w:val="28"/>
          <w:lang w:eastAsia="ru-RU"/>
        </w:rPr>
        <w:t> </w:t>
      </w:r>
      <w:r w:rsidR="004A3331">
        <w:rPr>
          <w:rFonts w:ascii="Times New Roman" w:eastAsia="Times New Roman" w:hAnsi="Times New Roman" w:cs="Times New Roman"/>
          <w:color w:val="000000"/>
          <w:sz w:val="28"/>
          <w:szCs w:val="28"/>
          <w:lang w:eastAsia="ru-RU"/>
        </w:rPr>
        <w:t xml:space="preserve"> </w:t>
      </w:r>
      <w:r w:rsidRPr="004A0A59">
        <w:rPr>
          <w:rFonts w:ascii="Times New Roman" w:eastAsia="Times New Roman" w:hAnsi="Times New Roman" w:cs="Times New Roman"/>
          <w:b/>
          <w:bCs/>
          <w:i/>
          <w:iCs/>
          <w:color w:val="000000"/>
          <w:sz w:val="28"/>
          <w:szCs w:val="28"/>
          <w:shd w:val="clear" w:color="auto" w:fill="FFFFFF"/>
          <w:lang w:eastAsia="ru-RU"/>
        </w:rPr>
        <w:t>работа по карточкам.</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I этап. Учащиеся знакомятся с текстом задания. После этого часть детей приступает к ее самостоятельной работе над ним. Им может быть дано дополнительное задание.</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lastRenderedPageBreak/>
        <w:t>II этап. Анализ задания под руководством учителя: разъяснение исследуемых закономерностей, чёткое определение направленности работы. После этого еще часть детей приступает к самостоятельной работе.</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III этап. Поиск решения под руководством учителя. После этого часть детей самостоятельно записывает вывод, а остальные делают это под руководством учителя.</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IV этап. Проверка задания организуется для тех детей, которые работали самостоятельно.</w:t>
      </w:r>
      <w:r w:rsidRPr="004A0A59">
        <w:rPr>
          <w:rFonts w:ascii="Times New Roman" w:eastAsia="Times New Roman" w:hAnsi="Times New Roman" w:cs="Times New Roman"/>
          <w:color w:val="000000"/>
          <w:sz w:val="28"/>
          <w:szCs w:val="28"/>
          <w:lang w:eastAsia="ru-RU"/>
        </w:rPr>
        <w:t> </w:t>
      </w:r>
      <w:r w:rsidRPr="004A0A59">
        <w:rPr>
          <w:rFonts w:ascii="Times New Roman" w:eastAsia="Times New Roman" w:hAnsi="Times New Roman" w:cs="Times New Roman"/>
          <w:color w:val="000000"/>
          <w:sz w:val="28"/>
          <w:szCs w:val="28"/>
          <w:lang w:eastAsia="ru-RU"/>
        </w:rPr>
        <w:br/>
      </w:r>
      <w:r w:rsidRPr="004A3331">
        <w:rPr>
          <w:rFonts w:ascii="Times New Roman" w:eastAsia="Times New Roman" w:hAnsi="Times New Roman" w:cs="Times New Roman"/>
          <w:iCs/>
          <w:color w:val="000000"/>
          <w:sz w:val="28"/>
          <w:szCs w:val="28"/>
          <w:u w:val="single"/>
          <w:lang w:eastAsia="ru-RU"/>
        </w:rPr>
        <w:t>5. Дифференциация работы по характеру помощи учащимся.</w:t>
      </w:r>
      <w:r w:rsidRPr="004A3331">
        <w:rPr>
          <w:rFonts w:ascii="Times New Roman" w:eastAsia="Times New Roman" w:hAnsi="Times New Roman" w:cs="Times New Roman"/>
          <w:color w:val="000000"/>
          <w:sz w:val="28"/>
          <w:szCs w:val="28"/>
          <w:u w:val="single"/>
          <w:lang w:eastAsia="ru-RU"/>
        </w:rPr>
        <w:br/>
      </w:r>
      <w:r w:rsidRPr="004A0A59">
        <w:rPr>
          <w:rFonts w:ascii="Times New Roman" w:eastAsia="Times New Roman" w:hAnsi="Times New Roman" w:cs="Times New Roman"/>
          <w:color w:val="000000"/>
          <w:sz w:val="28"/>
          <w:szCs w:val="28"/>
          <w:shd w:val="clear" w:color="auto" w:fill="FFFFFF"/>
          <w:lang w:eastAsia="ru-RU"/>
        </w:rPr>
        <w:t>Такой способ, в отличие от дифференциации по степени самостоятельности, не предусматривает организации фронтальной работы под руководством учителя. Все учащиеся сразу приступают к самостоятельной работе. Но тем детям, которые испытывают затруднения в выполнении задания, оказывается дозированная помощь.</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Наиболее распространенными видами помощи являются: а) помощь в виде вспомогательных заданий, наводящих вопросов; 6) помощь в виде «подсказок» I (карточек-помощниц, карточек-консультаций, записей на доске и др.).</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 xml:space="preserve">Различные виды помощи при выполнении учеником одного задания часто сочетаются друг с другом. Наиболее целесообразной мы считаем следующую организацию работы. Дети со средним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выполняют задания из учебника самостоятельно. Дети с низким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выполняют это же задание под руководством учителя или самостоятельно с использованием наглядных пособий. Детям с высоким уровнем </w:t>
      </w:r>
      <w:proofErr w:type="spellStart"/>
      <w:r w:rsidRPr="004A0A59">
        <w:rPr>
          <w:rFonts w:ascii="Times New Roman" w:eastAsia="Times New Roman" w:hAnsi="Times New Roman" w:cs="Times New Roman"/>
          <w:color w:val="000000"/>
          <w:sz w:val="28"/>
          <w:szCs w:val="28"/>
          <w:shd w:val="clear" w:color="auto" w:fill="FFFFFF"/>
          <w:lang w:eastAsia="ru-RU"/>
        </w:rPr>
        <w:t>обучаемости</w:t>
      </w:r>
      <w:proofErr w:type="spellEnd"/>
      <w:r w:rsidRPr="004A0A59">
        <w:rPr>
          <w:rFonts w:ascii="Times New Roman" w:eastAsia="Times New Roman" w:hAnsi="Times New Roman" w:cs="Times New Roman"/>
          <w:color w:val="000000"/>
          <w:sz w:val="28"/>
          <w:szCs w:val="28"/>
          <w:shd w:val="clear" w:color="auto" w:fill="FFFFFF"/>
          <w:lang w:eastAsia="ru-RU"/>
        </w:rPr>
        <w:t xml:space="preserve"> предлагается творческое задание или более трудное по сравнению с заданием из учебника.</w:t>
      </w:r>
      <w:r w:rsidRPr="004A0A59">
        <w:rPr>
          <w:rFonts w:ascii="Times New Roman" w:eastAsia="Times New Roman" w:hAnsi="Times New Roman" w:cs="Times New Roman"/>
          <w:color w:val="000000"/>
          <w:sz w:val="28"/>
          <w:szCs w:val="28"/>
          <w:lang w:eastAsia="ru-RU"/>
        </w:rPr>
        <w:br/>
      </w:r>
      <w:r w:rsidRPr="004A0A59">
        <w:rPr>
          <w:rFonts w:ascii="Times New Roman" w:eastAsia="Times New Roman" w:hAnsi="Times New Roman" w:cs="Times New Roman"/>
          <w:color w:val="000000"/>
          <w:sz w:val="28"/>
          <w:szCs w:val="28"/>
          <w:shd w:val="clear" w:color="auto" w:fill="FFFFFF"/>
          <w:lang w:eastAsia="ru-RU"/>
        </w:rPr>
        <w:t xml:space="preserve">Большинство заданий в современных учебниках построено так, что они содержат в себе и продуктивную, и репродуктивную часть, поэтому имеется возможность использования дифференциации по уровню творчества. Во многих учебниках имеются нестандартные задания повышенной трудности. </w:t>
      </w:r>
      <w:r w:rsidRPr="004A0A59">
        <w:rPr>
          <w:rFonts w:ascii="Times New Roman" w:eastAsia="Times New Roman" w:hAnsi="Times New Roman" w:cs="Times New Roman"/>
          <w:color w:val="000000"/>
          <w:sz w:val="28"/>
          <w:szCs w:val="28"/>
          <w:shd w:val="clear" w:color="auto" w:fill="FFFFFF"/>
          <w:lang w:eastAsia="ru-RU"/>
        </w:rPr>
        <w:lastRenderedPageBreak/>
        <w:t>Некоторые авторы дают в учебниках избыточное количество заданий, что позволяет применять дифференциацию по объему учебного материала. Для дифференцированной работы используются также тетради на печатной</w:t>
      </w:r>
      <w:r w:rsidR="00976B85">
        <w:rPr>
          <w:rFonts w:ascii="Times New Roman" w:eastAsia="Times New Roman" w:hAnsi="Times New Roman" w:cs="Times New Roman"/>
          <w:color w:val="000000"/>
          <w:sz w:val="28"/>
          <w:szCs w:val="28"/>
          <w:shd w:val="clear" w:color="auto" w:fill="FFFFFF"/>
          <w:lang w:eastAsia="ru-RU"/>
        </w:rPr>
        <w:t xml:space="preserve"> основе.</w:t>
      </w:r>
    </w:p>
    <w:p w:rsidR="00976B85" w:rsidRPr="00976B85" w:rsidRDefault="00976B85" w:rsidP="006806DC">
      <w:pPr>
        <w:spacing w:before="100" w:beforeAutospacing="1" w:after="100" w:afterAutospacing="1" w:line="360" w:lineRule="auto"/>
        <w:rPr>
          <w:rFonts w:ascii="Times New Roman" w:eastAsia="Times New Roman" w:hAnsi="Times New Roman" w:cs="Times New Roman"/>
          <w:color w:val="000000"/>
          <w:sz w:val="28"/>
          <w:szCs w:val="28"/>
          <w:shd w:val="clear" w:color="auto" w:fill="FFFFFF"/>
          <w:lang w:eastAsia="ru-RU"/>
        </w:rPr>
      </w:pPr>
      <w:r w:rsidRPr="004A3331">
        <w:rPr>
          <w:rFonts w:ascii="Times New Roman" w:eastAsia="Times New Roman" w:hAnsi="Times New Roman" w:cs="Times New Roman"/>
          <w:bCs/>
          <w:iCs/>
          <w:color w:val="000000"/>
          <w:sz w:val="28"/>
          <w:szCs w:val="28"/>
          <w:u w:val="single"/>
          <w:shd w:val="clear" w:color="auto" w:fill="FFFFFF"/>
          <w:lang w:eastAsia="ru-RU"/>
        </w:rPr>
        <w:t>Этап урока, на котором планируется использование дифференциации.</w:t>
      </w:r>
      <w:r w:rsidRPr="004A3331">
        <w:rPr>
          <w:rFonts w:ascii="Times New Roman" w:eastAsia="Times New Roman" w:hAnsi="Times New Roman" w:cs="Times New Roman"/>
          <w:color w:val="000000"/>
          <w:sz w:val="28"/>
          <w:szCs w:val="28"/>
          <w:u w:val="single"/>
          <w:lang w:eastAsia="ru-RU"/>
        </w:rPr>
        <w:br/>
      </w:r>
      <w:r>
        <w:rPr>
          <w:rFonts w:ascii="Times New Roman" w:eastAsia="Times New Roman" w:hAnsi="Times New Roman" w:cs="Times New Roman"/>
          <w:color w:val="000000"/>
          <w:sz w:val="28"/>
          <w:szCs w:val="28"/>
          <w:shd w:val="clear" w:color="auto" w:fill="FFFFFF"/>
          <w:lang w:eastAsia="ru-RU"/>
        </w:rPr>
        <w:t>Технология уровневой дифференциации</w:t>
      </w:r>
      <w:r w:rsidRPr="00976B85">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может </w:t>
      </w:r>
      <w:proofErr w:type="gramStart"/>
      <w:r>
        <w:rPr>
          <w:rFonts w:ascii="Times New Roman" w:eastAsia="Times New Roman" w:hAnsi="Times New Roman" w:cs="Times New Roman"/>
          <w:color w:val="000000"/>
          <w:sz w:val="28"/>
          <w:szCs w:val="28"/>
          <w:shd w:val="clear" w:color="auto" w:fill="FFFFFF"/>
          <w:lang w:eastAsia="ru-RU"/>
        </w:rPr>
        <w:t>применятся</w:t>
      </w:r>
      <w:proofErr w:type="gramEnd"/>
      <w:r>
        <w:rPr>
          <w:rFonts w:ascii="Times New Roman" w:eastAsia="Times New Roman" w:hAnsi="Times New Roman" w:cs="Times New Roman"/>
          <w:color w:val="000000"/>
          <w:sz w:val="28"/>
          <w:szCs w:val="28"/>
          <w:shd w:val="clear" w:color="auto" w:fill="FFFFFF"/>
          <w:lang w:eastAsia="ru-RU"/>
        </w:rPr>
        <w:t xml:space="preserve"> на разных этапах урока.</w:t>
      </w:r>
      <w:r>
        <w:rPr>
          <w:rFonts w:ascii="Times New Roman" w:eastAsia="Times New Roman" w:hAnsi="Times New Roman" w:cs="Times New Roman"/>
          <w:color w:val="000000"/>
          <w:sz w:val="28"/>
          <w:szCs w:val="28"/>
          <w:lang w:eastAsia="ru-RU"/>
        </w:rPr>
        <w:t xml:space="preserve"> </w:t>
      </w:r>
      <w:r w:rsidRPr="00976B85">
        <w:rPr>
          <w:rFonts w:ascii="Times New Roman" w:eastAsia="Times New Roman" w:hAnsi="Times New Roman" w:cs="Times New Roman"/>
          <w:color w:val="000000"/>
          <w:sz w:val="28"/>
          <w:szCs w:val="28"/>
          <w:shd w:val="clear" w:color="auto" w:fill="FFFFFF"/>
          <w:lang w:eastAsia="ru-RU"/>
        </w:rPr>
        <w:t>Ряд дифференцированных заданий может использоваться в процессе изучения нового материала</w:t>
      </w:r>
      <w:r w:rsidRPr="00976B8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976B85">
        <w:rPr>
          <w:rFonts w:ascii="Times New Roman" w:eastAsia="Times New Roman" w:hAnsi="Times New Roman" w:cs="Times New Roman"/>
          <w:color w:val="000000"/>
          <w:sz w:val="28"/>
          <w:szCs w:val="28"/>
          <w:lang w:eastAsia="ru-RU"/>
        </w:rPr>
        <w:t>При подготовке к прохождению нового материала дифференциация является необходимой, поскольку умения и навыки учащихся различны. Некоторые учащиеся нуждаются в простых заданиях, другие – могут получить задания, которые, с точки зрения той или иной проблемы, входящие в изучаемую тему, успешно интегрируется с наличным фондом предварительных знаний учащихся по данной теме.</w:t>
      </w:r>
      <w:r w:rsidRPr="00976B85">
        <w:rPr>
          <w:rFonts w:ascii="Times New Roman" w:eastAsia="Times New Roman" w:hAnsi="Times New Roman" w:cs="Times New Roman"/>
          <w:color w:val="000000"/>
          <w:sz w:val="28"/>
          <w:szCs w:val="28"/>
          <w:lang w:eastAsia="ru-RU"/>
        </w:rPr>
        <w:br/>
        <w:t xml:space="preserve">При прохождении новой темы необходимо учитывать различия между учащимися, в первую очередь в учебных умениях и умственных способностях. От этих свойств </w:t>
      </w:r>
      <w:proofErr w:type="gramStart"/>
      <w:r w:rsidRPr="00976B85">
        <w:rPr>
          <w:rFonts w:ascii="Times New Roman" w:eastAsia="Times New Roman" w:hAnsi="Times New Roman" w:cs="Times New Roman"/>
          <w:color w:val="000000"/>
          <w:sz w:val="28"/>
          <w:szCs w:val="28"/>
          <w:lang w:eastAsia="ru-RU"/>
        </w:rPr>
        <w:t>зависит</w:t>
      </w:r>
      <w:proofErr w:type="gramEnd"/>
      <w:r w:rsidRPr="00976B85">
        <w:rPr>
          <w:rFonts w:ascii="Times New Roman" w:eastAsia="Times New Roman" w:hAnsi="Times New Roman" w:cs="Times New Roman"/>
          <w:color w:val="000000"/>
          <w:sz w:val="28"/>
          <w:szCs w:val="28"/>
          <w:lang w:eastAsia="ru-RU"/>
        </w:rPr>
        <w:t xml:space="preserve"> в каком руководстве они нуждаются и насколько сложное задание они могут выбрать для самостоятельной работы. </w:t>
      </w:r>
      <w:r w:rsidRPr="00976B85">
        <w:rPr>
          <w:rFonts w:ascii="Times New Roman" w:eastAsia="Times New Roman" w:hAnsi="Times New Roman" w:cs="Times New Roman"/>
          <w:color w:val="000000"/>
          <w:sz w:val="28"/>
          <w:szCs w:val="28"/>
          <w:lang w:eastAsia="ru-RU"/>
        </w:rPr>
        <w:br/>
        <w:t xml:space="preserve">По сравнению с другими звеньями процесса обучения здесь можно меньше учитывать различия в знаниях учащихся. </w:t>
      </w:r>
      <w:r w:rsidRPr="00976B85">
        <w:rPr>
          <w:rFonts w:ascii="Times New Roman" w:eastAsia="Times New Roman" w:hAnsi="Times New Roman" w:cs="Times New Roman"/>
          <w:color w:val="000000"/>
          <w:sz w:val="28"/>
          <w:szCs w:val="28"/>
          <w:shd w:val="clear" w:color="auto" w:fill="FFFFFF"/>
          <w:lang w:eastAsia="ru-RU"/>
        </w:rPr>
        <w:t>Ориентация на конечный результат определяет дифференцированное отношение учителя к вводимому материалу. В условиях уровневой дифференциации в большей степени, чем при применении традиционной методики, уделяется внимание индивидуальному подходу в обучении, учитываются способности и возможности каждого ученика. На отработку нового материала слабым ученикам должно быть отведено достаточное количество времени, а сильным ученикам после объяснения темы можно дать для самостоятельного выполнения тренировочные упражнения</w:t>
      </w:r>
      <w:r w:rsidRPr="00976B85">
        <w:rPr>
          <w:rFonts w:ascii="Times New Roman" w:eastAsia="Times New Roman" w:hAnsi="Times New Roman" w:cs="Times New Roman"/>
          <w:color w:val="000000"/>
          <w:sz w:val="28"/>
          <w:szCs w:val="28"/>
          <w:lang w:eastAsia="ru-RU"/>
        </w:rPr>
        <w:br/>
      </w:r>
      <w:r w:rsidRPr="00976B85">
        <w:rPr>
          <w:rFonts w:ascii="Times New Roman" w:eastAsia="Times New Roman" w:hAnsi="Times New Roman" w:cs="Times New Roman"/>
          <w:color w:val="000000"/>
          <w:sz w:val="28"/>
          <w:szCs w:val="28"/>
          <w:shd w:val="clear" w:color="auto" w:fill="FFFFFF"/>
          <w:lang w:eastAsia="ru-RU"/>
        </w:rPr>
        <w:t>Процесс закрепление пройденного материала также требует дифференцированного подхода.</w:t>
      </w:r>
      <w:r w:rsidRPr="00976B85">
        <w:rPr>
          <w:rFonts w:ascii="Times New Roman" w:eastAsia="Times New Roman" w:hAnsi="Times New Roman" w:cs="Times New Roman"/>
          <w:color w:val="000000"/>
          <w:sz w:val="28"/>
          <w:szCs w:val="28"/>
          <w:lang w:eastAsia="ru-RU"/>
        </w:rPr>
        <w:br/>
      </w:r>
      <w:r w:rsidRPr="00976B85">
        <w:rPr>
          <w:rFonts w:ascii="Times New Roman" w:eastAsia="Times New Roman" w:hAnsi="Times New Roman" w:cs="Times New Roman"/>
          <w:color w:val="000000"/>
          <w:sz w:val="28"/>
          <w:szCs w:val="28"/>
          <w:shd w:val="clear" w:color="auto" w:fill="FFFFFF"/>
          <w:lang w:eastAsia="ru-RU"/>
        </w:rPr>
        <w:lastRenderedPageBreak/>
        <w:t>Необходимость дифференциации особенно велика при закреплении и применении знаний. Поэтому учащиеся нуждаются в закреплении и упражнениях не на одинаковом уровне и не в одинаковом количестве. У более сильных учеников на этом этапе работы освобождается время на выполнение дополнительных заданий, расширяющих и углубляющих их знания и умения.</w:t>
      </w:r>
      <w:r w:rsidRPr="00976B85">
        <w:rPr>
          <w:rFonts w:ascii="Times New Roman" w:eastAsia="Times New Roman" w:hAnsi="Times New Roman" w:cs="Times New Roman"/>
          <w:color w:val="000000"/>
          <w:sz w:val="28"/>
          <w:szCs w:val="28"/>
          <w:lang w:eastAsia="ru-RU"/>
        </w:rPr>
        <w:br/>
      </w:r>
      <w:r w:rsidRPr="00976B85">
        <w:rPr>
          <w:rFonts w:ascii="Times New Roman" w:eastAsia="Times New Roman" w:hAnsi="Times New Roman" w:cs="Times New Roman"/>
          <w:color w:val="000000"/>
          <w:sz w:val="28"/>
          <w:szCs w:val="28"/>
          <w:shd w:val="clear" w:color="auto" w:fill="FFFFFF"/>
          <w:lang w:eastAsia="ru-RU"/>
        </w:rPr>
        <w:t xml:space="preserve">Именно в ходе выполнения учебных задач происходит усвоение теоретических знаний, формируются практические умения, поэтому на этапе закрепления должны быть сконцентрированы усилия учителя. При этом очень важно так организовать учебную работу, чтобы каждый ученик выполнял посильную для себя работу, получая на каждом уроке </w:t>
      </w:r>
      <w:proofErr w:type="gramStart"/>
      <w:r w:rsidRPr="00976B85">
        <w:rPr>
          <w:rFonts w:ascii="Times New Roman" w:eastAsia="Times New Roman" w:hAnsi="Times New Roman" w:cs="Times New Roman"/>
          <w:color w:val="000000"/>
          <w:sz w:val="28"/>
          <w:szCs w:val="28"/>
          <w:shd w:val="clear" w:color="auto" w:fill="FFFFFF"/>
          <w:lang w:eastAsia="ru-RU"/>
        </w:rPr>
        <w:t>возможность</w:t>
      </w:r>
      <w:proofErr w:type="gramEnd"/>
      <w:r w:rsidRPr="00976B85">
        <w:rPr>
          <w:rFonts w:ascii="Times New Roman" w:eastAsia="Times New Roman" w:hAnsi="Times New Roman" w:cs="Times New Roman"/>
          <w:color w:val="000000"/>
          <w:sz w:val="28"/>
          <w:szCs w:val="28"/>
          <w:shd w:val="clear" w:color="auto" w:fill="FFFFFF"/>
          <w:lang w:eastAsia="ru-RU"/>
        </w:rPr>
        <w:t xml:space="preserve"> испытывать учебный успех.</w:t>
      </w:r>
    </w:p>
    <w:p w:rsidR="00976B85" w:rsidRPr="00976B85" w:rsidRDefault="00976B85" w:rsidP="006806DC">
      <w:pPr>
        <w:spacing w:before="100" w:beforeAutospacing="1" w:after="100" w:afterAutospacing="1" w:line="360" w:lineRule="auto"/>
        <w:rPr>
          <w:rFonts w:ascii="Times New Roman" w:eastAsia="Times New Roman" w:hAnsi="Times New Roman" w:cs="Times New Roman"/>
          <w:sz w:val="28"/>
          <w:szCs w:val="28"/>
          <w:lang w:eastAsia="ru-RU"/>
        </w:rPr>
      </w:pPr>
    </w:p>
    <w:sectPr w:rsidR="00976B85" w:rsidRPr="00976B85" w:rsidSect="00CD65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9384F"/>
    <w:multiLevelType w:val="multilevel"/>
    <w:tmpl w:val="EFFAE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7E6100"/>
    <w:multiLevelType w:val="multilevel"/>
    <w:tmpl w:val="059C9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473CAC"/>
    <w:multiLevelType w:val="multilevel"/>
    <w:tmpl w:val="AA924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FB61C1"/>
    <w:rsid w:val="004A0A59"/>
    <w:rsid w:val="004A3331"/>
    <w:rsid w:val="006806DC"/>
    <w:rsid w:val="007D20D1"/>
    <w:rsid w:val="008401EC"/>
    <w:rsid w:val="008A10D6"/>
    <w:rsid w:val="00904217"/>
    <w:rsid w:val="00915780"/>
    <w:rsid w:val="00976B85"/>
    <w:rsid w:val="00A81D24"/>
    <w:rsid w:val="00AF03CF"/>
    <w:rsid w:val="00CD6580"/>
    <w:rsid w:val="00E52232"/>
    <w:rsid w:val="00FB61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1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11</Pages>
  <Words>2618</Words>
  <Characters>14929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cp:lastModifiedBy>
  <cp:revision>4</cp:revision>
  <dcterms:created xsi:type="dcterms:W3CDTF">2013-12-10T14:58:00Z</dcterms:created>
  <dcterms:modified xsi:type="dcterms:W3CDTF">2013-12-13T06:22:00Z</dcterms:modified>
</cp:coreProperties>
</file>